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3f12200644772" w:history="1">
              <w:r>
                <w:rPr>
                  <w:rStyle w:val="Hyperlink"/>
                </w:rPr>
                <w:t>2023-2029年中国防化服行业市场调研与发展趋势分析报告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3f12200644772" w:history="1">
              <w:r>
                <w:rPr>
                  <w:rStyle w:val="Hyperlink"/>
                </w:rPr>
                <w:t>2023-2029年中国防化服行业市场调研与发展趋势分析报告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3f12200644772" w:history="1">
                <w:r>
                  <w:rPr>
                    <w:rStyle w:val="Hyperlink"/>
                  </w:rPr>
                  <w:t>https://www.20087.com/3/80/FangHuaFuShiChangQianJing.html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化服是一种用于保护穿戴者免受化学物质侵害的专业防护装备，广泛应用于化工、军事、应急救援等领域。随着新材料和制造技术的进步，现代防化服不仅具有良好的防护性能，还能提供较好的舒适性和机动性。目前，市场上已经出现了多种类型的防化服，包括轻便型、重型以及特殊用途的防化服，能够满足不同场景下的防护需求。同时，随着对人员安全重视程度的提高，防化服的标准也在不断升级，以确保其在各种恶劣环境中都能提供可靠的保护。</w:t>
      </w:r>
      <w:r>
        <w:rPr>
          <w:rFonts w:hint="eastAsia"/>
        </w:rPr>
        <w:br/>
      </w:r>
      <w:r>
        <w:rPr>
          <w:rFonts w:hint="eastAsia"/>
        </w:rPr>
        <w:t>　　未来，防化服的发展将更加注重多功能性和智能化。一方面，通过整合新的防护材料和技术，防化服将能够提供更全面的保护，例如同时抵抗化学物质和生物污染物。另一方面，随着物联网技术的应用，未来的防化服将具备实时监测穿戴者生理状态的能力，以确保在危险环境下的人身安全。此外，随着3D打印等先进制造技术的发展，定制化防化服将成为可能，以满足特定个体的身体尺寸和作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23f12200644772" w:history="1">
        <w:r>
          <w:rPr>
            <w:rStyle w:val="Hyperlink"/>
          </w:rPr>
          <w:t>2023-2029年中国防化服行业市场调研与发展趋势分析报告</w:t>
        </w:r>
      </w:hyperlink>
      <w:r>
        <w:rPr>
          <w:rFonts w:hint="eastAsia"/>
        </w:rPr>
        <w:t>基于科学的市场调研和数据分析，全面剖析了防化服行业现状、市场需求及市场规模。防化服报告探讨了防化服产业链结构，细分市场的特点，并分析了防化服市场前景及发展趋势。通过科学预测，揭示了防化服行业未来的增长潜力。同时，防化服报告还对重点企业进行了研究，评估了各大品牌在市场竞争中的地位，以及行业集中度的变化。防化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2022-2023年防化服行业发展综述</w:t>
      </w:r>
      <w:r>
        <w:rPr>
          <w:rFonts w:hint="eastAsia"/>
        </w:rPr>
        <w:br/>
      </w:r>
      <w:r>
        <w:rPr>
          <w:rFonts w:hint="eastAsia"/>
        </w:rPr>
        <w:t>　　第一节 防化服行业界定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防化服行业发展成熟度分析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中国防化服行业PEST（环境）分析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防化服行业生产技术分析</w:t>
      </w:r>
      <w:r>
        <w:rPr>
          <w:rFonts w:hint="eastAsia"/>
        </w:rPr>
        <w:br/>
      </w:r>
      <w:r>
        <w:rPr>
          <w:rFonts w:hint="eastAsia"/>
        </w:rPr>
        <w:t>　　第一节 防化服行业生产技术发展现状</w:t>
      </w:r>
      <w:r>
        <w:rPr>
          <w:rFonts w:hint="eastAsia"/>
        </w:rPr>
        <w:br/>
      </w:r>
      <w:r>
        <w:rPr>
          <w:rFonts w:hint="eastAsia"/>
        </w:rPr>
        <w:t>　　第二节 防化服行业产品生产工艺特点或流程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防化服行业生产技术发展趋势分析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2018-2023年中国防化服行业发展情况分析</w:t>
      </w:r>
      <w:r>
        <w:rPr>
          <w:rFonts w:hint="eastAsia"/>
        </w:rPr>
        <w:br/>
      </w:r>
      <w:r>
        <w:rPr>
          <w:rFonts w:hint="eastAsia"/>
        </w:rPr>
        <w:t>　　第一节 中国防化服行业发展分析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一、2018-2023年防化服行业运行情况及特点分析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二、2018-2023年防化服行业投资情况分析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三、2022-2023年中国防化服行业产品结构分析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四、中国防化服行业与宏观经济相关性分析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2018-2023年中国防化服行业区域发展分析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2018-2023年中国防化服市场供需调查分析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2018-2023年中国防化服市场供给分析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2018-2023年中国防化服市场需求分析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2022-2023年中国防化服市场特征分析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一、2022-2023年中国防化服产品特征分析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二、2022-2023年中国防化服价格特征分析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三、2022-2023年中国防化服渠道特征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四、2022-2023年中国防化服购买特征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防化服行业市场竞争格局分析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2018-2023年中国防化服行业集中度分析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2018-2023年中国防化服行业规模经济情况分析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2022-2023年中国防化服行业格局以及竞争态势分析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2022-2023年中国防化服行业主要优势行业竞争力综合评价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防化服行业主要竞争对手分析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中国防化服行业上下游产业链分析及其影响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2022-2023年中国防化服行业上游行业发展及影响分析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一、2022-2023年中国防化服行业上游行业运行现状分析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2022-2023年中国防化服行业下游行业发展及影响分析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一、2022-2023年中国防化服行业下游行业运行现状分析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2023-2029年中国防化服行业发展趋势预测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2023-2029年防化服行业投资潜力与价值分析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2023-2029年防化服行业投资环境分析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2023-2029年防化服行业SWOT模型分析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2023-2029年我国防化服行业投资潜力分析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2023-2029年我国防化服行业前景展望分析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2023-2029年我国防化服行业盈利能力预测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2023-2029年防化服行业投资风险预警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2023-2029年防化服产业投资机会及投资策略分析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2023-2029年防化服行业区域投资机会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2023-2029年防化服行业主要产品投资机会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2023-2029年防化服行业出口市场投资机会</w:t>
      </w:r>
      <w:r>
        <w:rPr>
          <w:rFonts w:hint="eastAsia"/>
        </w:rPr>
        <w:br/>
      </w:r>
      <w:r>
        <w:rPr>
          <w:rFonts w:hint="eastAsia"/>
        </w:rPr>
        <w:t>　　第四节 [中^智^林]2023-2029年中国防化服行业投资策略分析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3f12200644772" w:history="1">
        <w:r>
          <w:rPr>
            <w:rStyle w:val="Hyperlink"/>
          </w:rPr>
          <w:t>2023-2029年中国防化服行业市场调研与发展趋势分析报告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3f12200644772" w:history="1">
        <w:r>
          <w:rPr>
            <w:rStyle w:val="Hyperlink"/>
          </w:rPr>
          <w:t>https://www.20087.com/3/80/FangHuaFuShiChangQianJing.html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dccca70094eca" w:history="1">
      <w:r>
        <w:rPr>
          <w:rStyle w:val="Hyperlink"/>
        </w:rPr>
        <w:t>2023-2029年中国防化服行业市场调研与发展趋势分析报告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ngHuaFuShiChangQianJing.html" TargetMode="External" Id="R5f23f1220064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ngHuaFuShiChangQianJing.html" TargetMode="External" Id="Rf5adccca7009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2023-05-03T00:57:00Z</dcterms:created>
  <dcterms:modified xsi:type="dcterms:W3CDTF">2023-05-03T01:57:00Z</dcterms:modified>
  <dc:subject>2023-2029年中国防化服行业市场调研与发展趋势分析报告</dc:subject>
  <dc:title>2023-2029年中国防化服行业市场调研与发展趋势分析报告</dc:title>
  <cp:keywords>2023-2029年中国防化服行业市场调研与发展趋势分析报告</cp:keywords>
  <dc:description>2023-2029年中国防化服行业市场调研与发展趋势分析报告</dc:description>
</cp:coreProperties>
</file>