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b5e17130e401e" w:history="1">
              <w:r>
                <w:rPr>
                  <w:rStyle w:val="Hyperlink"/>
                </w:rPr>
                <w:t>2025-2031年女装市场深度调查分析及发展前景研究报告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b5e17130e401e" w:history="1">
              <w:r>
                <w:rPr>
                  <w:rStyle w:val="Hyperlink"/>
                </w:rPr>
                <w:t>2025-2031年女装市场深度调查分析及发展前景研究报告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b5e17130e401e" w:history="1">
                <w:r>
                  <w:rPr>
                    <w:rStyle w:val="Hyperlink"/>
                  </w:rPr>
                  <w:t>https://www.20087.com/5/70/NvZhuangShiChangFenXiBaoGao.html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市场是一个充满活力的零售领域，随着消费者对时尚和个性化追求的增加，女装品牌不断推陈出新。近年来，电子商务的崛起为女装品牌提供了新的销售渠道，使得品牌能够更加直接地接触到消费者。此外，随着可持续时尚理念的兴起，越来越多的品牌开始注重环保和社会责任，采用可持续材料和公平贸易原则。</w:t>
      </w:r>
      <w:r>
        <w:rPr>
          <w:rFonts w:hint="eastAsia"/>
        </w:rPr>
        <w:br/>
      </w:r>
      <w:r>
        <w:rPr>
          <w:rFonts w:hint="eastAsia"/>
        </w:rPr>
        <w:t>　　女装行业的未来发展将更加注重可持续性和数字化。一方面，随着消费者对环保意识的提高，采用环保材料和可持续生产方式的品牌将更受青睐。另一方面，随着数字技术的发展，品牌将更加依赖在线销售平台和社交媒体来吸引顾客。此外，随着消费者个性化需求的增长，提供定制化服务的品牌将成为市场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女装行业特性研究</w:t>
      </w:r>
      <w:r>
        <w:rPr>
          <w:rFonts w:hint="eastAsia"/>
        </w:rPr>
        <w:br/>
      </w:r>
      <w:r>
        <w:rPr>
          <w:rFonts w:hint="eastAsia"/>
        </w:rPr>
        <w:t>第一章 女装行业概述</w:t>
      </w:r>
      <w:r>
        <w:rPr>
          <w:rFonts w:hint="eastAsia"/>
        </w:rPr>
        <w:br/>
      </w:r>
      <w:r>
        <w:rPr>
          <w:rFonts w:hint="eastAsia"/>
        </w:rPr>
        <w:t>　　第一节 女装行业概述</w:t>
      </w:r>
      <w:r>
        <w:rPr>
          <w:rFonts w:hint="eastAsia"/>
        </w:rPr>
        <w:br/>
      </w:r>
      <w:r>
        <w:rPr>
          <w:rFonts w:hint="eastAsia"/>
        </w:rPr>
        <w:t>　　　　一、女装行业定义</w:t>
      </w:r>
      <w:r>
        <w:rPr>
          <w:rFonts w:hint="eastAsia"/>
        </w:rPr>
        <w:br/>
      </w:r>
      <w:r>
        <w:rPr>
          <w:rFonts w:hint="eastAsia"/>
        </w:rPr>
        <w:t>　　　　二、女装行业产品分类</w:t>
      </w:r>
      <w:r>
        <w:rPr>
          <w:rFonts w:hint="eastAsia"/>
        </w:rPr>
        <w:br/>
      </w:r>
      <w:r>
        <w:rPr>
          <w:rFonts w:hint="eastAsia"/>
        </w:rPr>
        <w:t>　　　　三、女装行业产品特性</w:t>
      </w:r>
      <w:r>
        <w:rPr>
          <w:rFonts w:hint="eastAsia"/>
        </w:rPr>
        <w:br/>
      </w:r>
      <w:r>
        <w:rPr>
          <w:rFonts w:hint="eastAsia"/>
        </w:rPr>
        <w:t>　　第二节 女装行业属性及国民经济地位分析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四、女装行业国民经济地位分析</w:t>
      </w:r>
      <w:r>
        <w:rPr>
          <w:rFonts w:hint="eastAsia"/>
        </w:rPr>
        <w:br/>
      </w:r>
      <w:r>
        <w:rPr>
          <w:rFonts w:hint="eastAsia"/>
        </w:rPr>
        <w:t>　　第三节 女装行业产业链模型分析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二、女装行业产业链模型分析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2024-2025年我国女装行业发展环境分析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女装产业政策环境变化及影响分析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女装产业社会环境变化及影响分析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女装行业发展现状研究</w:t>
      </w:r>
      <w:r>
        <w:rPr>
          <w:rFonts w:hint="eastAsia"/>
        </w:rPr>
        <w:br/>
      </w:r>
      <w:r>
        <w:rPr>
          <w:rFonts w:hint="eastAsia"/>
        </w:rPr>
        <w:t>第三章 2024-2025年全球女装行业发展状况分析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2024-2025年全球女装行业运行概况</w:t>
      </w:r>
      <w:r>
        <w:rPr>
          <w:rFonts w:hint="eastAsia"/>
        </w:rPr>
        <w:br/>
      </w:r>
      <w:r>
        <w:rPr>
          <w:rFonts w:hint="eastAsia"/>
        </w:rPr>
        <w:t>　　　　一、全球女装行业市场发展状况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一、全球女装行业特点分析</w:t>
      </w:r>
      <w:r>
        <w:rPr>
          <w:rFonts w:hint="eastAsia"/>
        </w:rPr>
        <w:br/>
      </w:r>
      <w:r>
        <w:rPr>
          <w:rFonts w:hint="eastAsia"/>
        </w:rPr>
        <w:t>　　　　二、国外女装行业技术现状分析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三、全球女装行业市场竞争状况</w:t>
      </w:r>
      <w:r>
        <w:rPr>
          <w:rFonts w:hint="eastAsia"/>
        </w:rPr>
        <w:br/>
      </w:r>
      <w:r>
        <w:rPr>
          <w:rFonts w:hint="eastAsia"/>
        </w:rPr>
        <w:t>　　第二节 2024-2025年全球女装行业区域市场运营情况分析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一、美国女装市场发展分析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2025-2031年全球女装行业发展趋势预测分析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2024-2025年我国女装行业发展分析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2024-2025年我国女装行业发展综述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中国女装产品供给分析</w:t>
      </w:r>
      <w:r>
        <w:rPr>
          <w:rFonts w:hint="eastAsia"/>
        </w:rPr>
        <w:br/>
      </w:r>
      <w:r>
        <w:rPr>
          <w:rFonts w:hint="eastAsia"/>
        </w:rPr>
        <w:t>　　　　一、女装行业总体产能规模</w:t>
      </w:r>
      <w:r>
        <w:rPr>
          <w:rFonts w:hint="eastAsia"/>
        </w:rPr>
        <w:br/>
      </w:r>
      <w:r>
        <w:rPr>
          <w:rFonts w:hint="eastAsia"/>
        </w:rPr>
        <w:t>　　　　二、女装行业生产区域分布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三、2020-2025年中国女装产量分析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中国女装行业市场需求分析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一、2020-2025年中国女装行业市场需求量分析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四、女装行业市场需求热点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2024-2025年中国女装产品在建、拟建项目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第五节 2024-2025年女装行业发展存在的问题及对策分析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一、女装行业存在的问题分析</w:t>
      </w:r>
      <w:r>
        <w:rPr>
          <w:rFonts w:hint="eastAsia"/>
        </w:rPr>
        <w:br/>
      </w:r>
      <w:r>
        <w:rPr>
          <w:rFonts w:hint="eastAsia"/>
        </w:rPr>
        <w:t>　　　　二、女装行业发展策略分析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2020-2025年中国女装所属行业规模分析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2024-2025年中国女装所属行业结构分析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2020-2025年中国女装所属行业产值分析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2020-2025年中国女装所属行业成本费用分析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2020-2025年中国女装所属行业盈利能力分析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2024-2025年我国女装行业进出口市场分析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2020-2025年中国女装进口数据分析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2020-2025年中国女装出口数据分析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2020-2025年中国女装进出口产品结构分析</w:t>
      </w:r>
      <w:r>
        <w:rPr>
          <w:rFonts w:hint="eastAsia"/>
        </w:rPr>
        <w:br/>
      </w:r>
      <w:r>
        <w:rPr>
          <w:rFonts w:hint="eastAsia"/>
        </w:rPr>
        <w:t>　　　　一、女装行业进口产品结构</w:t>
      </w:r>
      <w:r>
        <w:rPr>
          <w:rFonts w:hint="eastAsia"/>
        </w:rPr>
        <w:br/>
      </w:r>
      <w:r>
        <w:rPr>
          <w:rFonts w:hint="eastAsia"/>
        </w:rPr>
        <w:t>　　　　二、女装行业出口产品结构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2020-2025年中国女装进出口平均单价分析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2024-2025年女装行业销售渠道与技术发展趋势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女装生产工艺技术发展现状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一、中国女装行业技术现状分析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三、中外女装技术差距及其主要因素分析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四、提高中国女装技术的策略</w:t>
      </w:r>
      <w:r>
        <w:rPr>
          <w:rFonts w:hint="eastAsia"/>
        </w:rPr>
        <w:br/>
      </w:r>
      <w:r>
        <w:rPr>
          <w:rFonts w:hint="eastAsia"/>
        </w:rPr>
        <w:t>　　　　五、中国女装行业技术发展趋势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女装及其主要上下游产品</w:t>
      </w:r>
      <w:r>
        <w:rPr>
          <w:rFonts w:hint="eastAsia"/>
        </w:rPr>
        <w:br/>
      </w:r>
      <w:r>
        <w:rPr>
          <w:rFonts w:hint="eastAsia"/>
        </w:rPr>
        <w:t>　　第一节 女装上下游分析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女装行业产业链分析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2024-2025年中国女装行业竞争力分析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一、中国女装行业要素成本分析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2024-2025年中国女装行业市场区域格局分析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2024-2025年中国女装行业市场集中度分析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中国女装行业五力竞争分析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二、女装“波特五力模型”分析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2024-2025年中国女装行业竞争的因素分析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女装行业企业竞争力分析</w:t>
      </w:r>
      <w:r>
        <w:rPr>
          <w:rFonts w:hint="eastAsia"/>
        </w:rPr>
        <w:br/>
      </w:r>
      <w:r>
        <w:rPr>
          <w:rFonts w:hint="eastAsia"/>
        </w:rPr>
        <w:t>第十二章 女装行业重点企业竞争分析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企业二分析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企业三分析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企业四分析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企业五分析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企业六分析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五、公司发展最新动态及未来发展分析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2025-2031年中国女装行业发展趋势及预测分析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2025-2031年中国女装行业前景分析</w:t>
      </w:r>
      <w:r>
        <w:rPr>
          <w:rFonts w:hint="eastAsia"/>
        </w:rPr>
        <w:br/>
      </w:r>
      <w:r>
        <w:rPr>
          <w:rFonts w:hint="eastAsia"/>
        </w:rPr>
        <w:t>　　　　一、女装的研究进展及趋势分析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二、女装价格趋势分析</w:t>
      </w:r>
      <w:r>
        <w:rPr>
          <w:rFonts w:hint="eastAsia"/>
        </w:rPr>
        <w:br/>
      </w:r>
      <w:r>
        <w:rPr>
          <w:rFonts w:hint="eastAsia"/>
        </w:rPr>
        <w:t>　　　　三、女装行业发展趋势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2025-2031年中国女装行业供需预测分析</w:t>
      </w:r>
      <w:r>
        <w:rPr>
          <w:rFonts w:hint="eastAsia"/>
        </w:rPr>
        <w:br/>
      </w:r>
      <w:r>
        <w:rPr>
          <w:rFonts w:hint="eastAsia"/>
        </w:rPr>
        <w:t>　　　　一、女装行业供给预测</w:t>
      </w:r>
      <w:r>
        <w:rPr>
          <w:rFonts w:hint="eastAsia"/>
        </w:rPr>
        <w:br/>
      </w:r>
      <w:r>
        <w:rPr>
          <w:rFonts w:hint="eastAsia"/>
        </w:rPr>
        <w:t>　　　　二、女装行业需求预测</w:t>
      </w:r>
      <w:r>
        <w:rPr>
          <w:rFonts w:hint="eastAsia"/>
        </w:rPr>
        <w:br/>
      </w:r>
      <w:r>
        <w:rPr>
          <w:rFonts w:hint="eastAsia"/>
        </w:rPr>
        <w:t>　　　　三、女装行业市场价格预测</w:t>
      </w:r>
      <w:r>
        <w:rPr>
          <w:rFonts w:hint="eastAsia"/>
        </w:rPr>
        <w:br/>
      </w:r>
      <w:r>
        <w:rPr>
          <w:rFonts w:hint="eastAsia"/>
        </w:rPr>
        <w:t>　　　　四、女装行业进出口预测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2025-2031年中国女装行业盈利能力预测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2025-2031年中国女装行业投资前景分析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2025-2031年中国女装行业投资特性分析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关于女装行业发展策略及投资建议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女装行业发展策略分析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[:中:智:林:]济研：女装行业市场的客户战略实施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2020-2025年中国女装产量情况</w:t>
      </w:r>
      <w:r>
        <w:rPr>
          <w:rFonts w:hint="eastAsia"/>
        </w:rPr>
        <w:br/>
      </w:r>
      <w:r>
        <w:rPr>
          <w:rFonts w:hint="eastAsia"/>
        </w:rPr>
        <w:t>　　图表 2025年我国女装消费结构表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2020-2025年中国女装需求量情况</w:t>
      </w:r>
      <w:r>
        <w:rPr>
          <w:rFonts w:hint="eastAsia"/>
        </w:rPr>
        <w:br/>
      </w:r>
      <w:r>
        <w:rPr>
          <w:rFonts w:hint="eastAsia"/>
        </w:rPr>
        <w:t>　　图表 女装行业产业链</w:t>
      </w:r>
      <w:r>
        <w:rPr>
          <w:rFonts w:hint="eastAsia"/>
        </w:rPr>
        <w:br/>
      </w:r>
      <w:r>
        <w:rPr>
          <w:rFonts w:hint="eastAsia"/>
        </w:rPr>
        <w:t>　　图表 2020-2025年我国女装行业企业数量增长趋势图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2020-2025年我国女装行业费用使用统计图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2020-2025年我国女装行业主要盈利指标统计图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2020-2025年我国女装行业主要盈利指标增长趋势图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2020-2025年女装行业市场供给</w:t>
      </w:r>
      <w:r>
        <w:rPr>
          <w:rFonts w:hint="eastAsia"/>
        </w:rPr>
        <w:br/>
      </w:r>
      <w:r>
        <w:rPr>
          <w:rFonts w:hint="eastAsia"/>
        </w:rPr>
        <w:t>　　图表 2020-2025年女装行业市场需求</w:t>
      </w:r>
      <w:r>
        <w:rPr>
          <w:rFonts w:hint="eastAsia"/>
        </w:rPr>
        <w:br/>
      </w:r>
      <w:r>
        <w:rPr>
          <w:rFonts w:hint="eastAsia"/>
        </w:rPr>
        <w:t>　　图表 2020-2025年女装行业市场规模</w:t>
      </w:r>
      <w:r>
        <w:rPr>
          <w:rFonts w:hint="eastAsia"/>
        </w:rPr>
        <w:br/>
      </w:r>
      <w:r>
        <w:rPr>
          <w:rFonts w:hint="eastAsia"/>
        </w:rPr>
        <w:t>　　图表 女装所属行业生命周期判断</w:t>
      </w:r>
      <w:r>
        <w:rPr>
          <w:rFonts w:hint="eastAsia"/>
        </w:rPr>
        <w:br/>
      </w:r>
      <w:r>
        <w:rPr>
          <w:rFonts w:hint="eastAsia"/>
        </w:rPr>
        <w:t>　　图表 女装所属行业区域市场分布情况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2025-2031年中国女装行业价格指数预测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b5e17130e401e" w:history="1">
        <w:r>
          <w:rPr>
            <w:rStyle w:val="Hyperlink"/>
          </w:rPr>
          <w:t>2025-2031年女装市场深度调查分析及发展前景研究报告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b5e17130e401e" w:history="1">
        <w:r>
          <w:rPr>
            <w:rStyle w:val="Hyperlink"/>
          </w:rPr>
          <w:t>https://www.20087.com/5/70/NvZhuangShiChangFenXiBaoGao.html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热点：女装大佬专用内衣套装、女装品牌前十名排行榜有哪些品牌、女装人皮衣、女装加盟店免费铺货、男生怎么穿女装教程、女装批发一手货源在哪里、彻底女装生活、女装店铺取名、男生长期穿女装的后果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3b36142f493e" w:history="1">
      <w:r>
        <w:rPr>
          <w:rStyle w:val="Hyperlink"/>
        </w:rPr>
        <w:t>2025-2031年女装市场深度调查分析及发展前景研究报告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NvZhuangShiChangFenXiBaoGao.html" TargetMode="External" Id="R3f6b5e17130e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NvZhuangShiChangFenXiBaoGao.html" TargetMode="External" Id="Rbade3b36142f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2024-09-01T06:56:00Z</dcterms:created>
  <dcterms:modified xsi:type="dcterms:W3CDTF">2024-09-01T07:56:00Z</dcterms:modified>
  <dc:subject>2025-2031年女装市场深度调查分析及发展前景研究报告</dc:subject>
  <dc:title>2025-2031年女装市场深度调查分析及发展前景研究报告</dc:title>
  <cp:keywords>2025-2031年女装市场深度调查分析及发展前景研究报告</cp:keywords>
  <dc:description>2025-2031年女装市场深度调查分析及发展前景研究报告</dc:description>
</cp:coreProperties>
</file>