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ce4dc70c4427b" w:history="1">
              <w:r>
                <w:rPr>
                  <w:rStyle w:val="Hyperlink"/>
                </w:rPr>
                <w:t>2025-2031年中国毛皮革服装市场研究分析与前景趋势报告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ce4dc70c4427b" w:history="1">
              <w:r>
                <w:rPr>
                  <w:rStyle w:val="Hyperlink"/>
                </w:rPr>
                <w:t>2025-2031年中国毛皮革服装市场研究分析与前景趋势报告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ce4dc70c4427b" w:history="1">
                <w:r>
                  <w:rPr>
                    <w:rStyle w:val="Hyperlink"/>
                  </w:rPr>
                  <w:t>https://www.20087.com/5/80/MaoPiGeFuZhuangFaZhanQianJingFenXi.html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革服装是服装产业中兼具保暖性、装饰性与文化价值的高端品类，涵盖羊皮、牛皮、狐狸毛、水貂毛等天然材质制成的外套、大衣与配饰。毛皮革服装在设计上融合传统工艺与现代时尚元素，注重版型剪裁、毛皮拼接工艺与染色技术，满足消费者对品质与个性化的双重需求。在生产环节，毛皮革服装制造强调原料分级、鞣制环保性与手工缝制精细度，确保产品耐用性与触感舒适性。毛皮革服装企业注重可持续发展，推广负责任毛皮认证与低污染鞣制工艺，并通过品牌化运营提升产品附加值。</w:t>
      </w:r>
      <w:r>
        <w:rPr>
          <w:rFonts w:hint="eastAsia"/>
        </w:rPr>
        <w:br/>
      </w:r>
      <w:r>
        <w:rPr>
          <w:rFonts w:hint="eastAsia"/>
        </w:rPr>
        <w:t>　　未来，毛皮革服装将向可持续材料创新与个性化定制方向演进。生物基合成革与植物鞣制技术将减少对环境的影响，满足日益严格的环保法规。实验室培育毛皮与菌丝体材料将提供动物福利友好的替代选择，拓展产品边界。自适应温控内衬将集成相变材料或电热元件，提升穿着舒适性。模块化设计支持衣领、袖口等部件的自由更换，延长产品生命周期。远程定制平台将结合3D人体扫描与虚拟试衣，实现合身剪裁与图案个性化。数字化水洗与激光雕刻技术将提升表面处理精度与艺术表现力。标准化回收体系将促进废旧毛皮的再利用。长远来看，毛皮革服装将从传统奢侈品升级为科技与可持续融合的智能服饰，与可穿戴技术、循环经济模式协同，引领高端服装产业的绿色转型与价值重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ce4dc70c4427b" w:history="1">
        <w:r>
          <w:rPr>
            <w:rStyle w:val="Hyperlink"/>
          </w:rPr>
          <w:t>2025-2031年中国毛皮革服装市场研究分析与前景趋势报告</w:t>
        </w:r>
      </w:hyperlink>
      <w:r>
        <w:rPr>
          <w:rFonts w:hint="eastAsia"/>
        </w:rPr>
        <w:t>》全面分析了毛皮革服装行业的产业链、市场规模、需求与价格动态，并客观呈现了当前行业的现状。同时，报告科学预测了毛皮革服装市场前景及发展趋势，聚焦于重点企业，全面分析了毛皮革服装市场竞争格局、集中度及品牌影响力。此外，毛皮革服装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毛皮革服装行业概述</w:t>
      </w:r>
      <w:r>
        <w:rPr>
          <w:rFonts w:hint="eastAsia"/>
        </w:rPr>
        <w:br/>
      </w:r>
      <w:r>
        <w:rPr>
          <w:rFonts w:hint="eastAsia"/>
        </w:rPr>
        <w:t>　　第一节 毛皮革服装定义与分类</w:t>
      </w:r>
      <w:r>
        <w:rPr>
          <w:rFonts w:hint="eastAsia"/>
        </w:rPr>
        <w:br/>
      </w:r>
      <w:r>
        <w:rPr>
          <w:rFonts w:hint="eastAsia"/>
        </w:rPr>
        <w:t>　　第二节 毛皮革服装应用领域</w:t>
      </w:r>
      <w:r>
        <w:rPr>
          <w:rFonts w:hint="eastAsia"/>
        </w:rPr>
        <w:br/>
      </w:r>
      <w:r>
        <w:rPr>
          <w:rFonts w:hint="eastAsia"/>
        </w:rPr>
        <w:t>　　第三节 毛皮革服装行业经济指标分析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毛皮革服装产业链及经营模式分析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三、毛皮革服装销售模式及销售渠道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全球毛皮革服装市场发展综述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2019-2024年全球毛皮革服装市场规模与趋势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主要国家与地区毛皮革服装市场分析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2025-2031年全球毛皮革服装行业发展趋势与前景预测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中国毛皮革服装行业市场分析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2024-2025年毛皮革服装产能与投资动态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一、国内毛皮革服装产能及利用情况</w:t>
      </w:r>
      <w:r>
        <w:rPr>
          <w:rFonts w:hint="eastAsia"/>
        </w:rPr>
        <w:br/>
      </w:r>
      <w:r>
        <w:rPr>
          <w:rFonts w:hint="eastAsia"/>
        </w:rPr>
        <w:t>　　　　二、毛皮革服装产能扩张与投资动态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2025-2031年毛皮革服装行业产量统计与趋势预测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一、2019-2024年毛皮革服装行业产量数据统计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1、2019-2024年毛皮革服装产量及增长趋势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2、2019-2024年毛皮革服装细分产品产量及份额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二、影响毛皮革服装产量的关键因素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三、2025-2031年毛皮革服装产量预测</w:t>
      </w:r>
      <w:r>
        <w:rPr>
          <w:rFonts w:hint="eastAsia"/>
        </w:rPr>
        <w:br/>
      </w:r>
      <w:r>
        <w:rPr>
          <w:rFonts w:hint="eastAsia"/>
        </w:rPr>
        <w:t>　　第三节 2025-2031年毛皮革服装市场需求与销售分析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一、2024-2025年毛皮革服装行业需求现状</w:t>
      </w:r>
      <w:r>
        <w:rPr>
          <w:rFonts w:hint="eastAsia"/>
        </w:rPr>
        <w:br/>
      </w:r>
      <w:r>
        <w:rPr>
          <w:rFonts w:hint="eastAsia"/>
        </w:rPr>
        <w:t>　　　　二、毛皮革服装客户群体与需求特点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三、2019-2024年毛皮革服装行业销售规模分析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四、2025-2031年毛皮革服装市场增长潜力与规模预测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中国毛皮革服装细分市场与下游应用领域分析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毛皮革服装细分市场分析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一、2024-2025年毛皮革服装主要细分产品市场现状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毛皮革服装下游应用与客户群体分析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一、2024-2025年毛皮革服装各应用领域市场现状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2024-2025年毛皮革服装行业技术发展现状及趋势分析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毛皮革服装行业技术发展现状分析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国内外毛皮革服装行业技术差异与原因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毛皮革服装行业技术发展方向、趋势预测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提升毛皮革服装行业技术能力策略建议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毛皮革服装价格机制与竞争策略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一、2019-2024年毛皮革服装市场价格走势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毛皮革服装定价策略与方法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2025-2031年毛皮革服装价格竞争态势与趋势预测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中国毛皮革服装行业重点区域市场研究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2024-2025年重点区域毛皮革服装市场发展概况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三、2025-2031年毛皮革服装行业发展潜力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三、2025-2031年毛皮革服装行业发展潜力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三、2025-2031年毛皮革服装行业发展潜力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三、2025-2031年毛皮革服装行业发展潜力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三、2025-2031年毛皮革服装行业发展潜力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2019-2024年中国毛皮革服装行业进出口情况分析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毛皮革服装行业进口情况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一、2019-2024年毛皮革服装进口规模及增长情况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二、毛皮革服装主要进口来源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毛皮革服装行业出口情况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一、2019-2024年毛皮革服装出口规模及增长情况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二、毛皮革服装主要出口目的地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2019-2024年中国毛皮革服装行业总体发展与财务状况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2019-2024年中国毛皮革服装行业规模情况</w:t>
      </w:r>
      <w:r>
        <w:rPr>
          <w:rFonts w:hint="eastAsia"/>
        </w:rPr>
        <w:br/>
      </w:r>
      <w:r>
        <w:rPr>
          <w:rFonts w:hint="eastAsia"/>
        </w:rPr>
        <w:t>　　　　一、毛皮革服装行业企业数量规模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二、毛皮革服装行业从业人员规模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三、毛皮革服装行业市场敏感性分析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2019-2024年中国毛皮革服装行业财务能力分析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一、毛皮革服装行业盈利能力</w:t>
      </w:r>
      <w:r>
        <w:rPr>
          <w:rFonts w:hint="eastAsia"/>
        </w:rPr>
        <w:br/>
      </w:r>
      <w:r>
        <w:rPr>
          <w:rFonts w:hint="eastAsia"/>
        </w:rPr>
        <w:t>　　　　二、毛皮革服装行业偿债能力</w:t>
      </w:r>
      <w:r>
        <w:rPr>
          <w:rFonts w:hint="eastAsia"/>
        </w:rPr>
        <w:br/>
      </w:r>
      <w:r>
        <w:rPr>
          <w:rFonts w:hint="eastAsia"/>
        </w:rPr>
        <w:t>　　　　三、毛皮革服装行业营运能力</w:t>
      </w:r>
      <w:r>
        <w:rPr>
          <w:rFonts w:hint="eastAsia"/>
        </w:rPr>
        <w:br/>
      </w:r>
      <w:r>
        <w:rPr>
          <w:rFonts w:hint="eastAsia"/>
        </w:rPr>
        <w:t>　　　　四、毛皮革服装行业发展能力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毛皮革服装行业重点企业调研分析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二、企业毛皮革服装业务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二、企业毛皮革服装业务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二、企业毛皮革服装业务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二、企业毛皮革服装业务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二、企业毛皮革服装业务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二、企业毛皮革服装业务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中国毛皮革服装行业竞争格局分析</w:t>
      </w:r>
      <w:r>
        <w:rPr>
          <w:rFonts w:hint="eastAsia"/>
        </w:rPr>
        <w:br/>
      </w:r>
      <w:r>
        <w:rPr>
          <w:rFonts w:hint="eastAsia"/>
        </w:rPr>
        <w:t>　　第一节 毛皮革服装行业竞争格局总览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2024-2025年毛皮革服装行业竞争力分析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2019-2024年毛皮革服装行业企业并购活动分析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2024-2025年毛皮革服装行业会展与招投标活动分析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一、毛皮革服装行业会展活动及其市场影响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2025年中国毛皮革服装企业发展企业发展策略与建议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毛皮革服装销售模式与渠道策略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毛皮革服装品牌与市场推广策略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毛皮革服装研发投入与技术创新能力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毛皮革服装合作联盟与资源整合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中国毛皮革服装行业风险与对策</w:t>
      </w:r>
      <w:r>
        <w:rPr>
          <w:rFonts w:hint="eastAsia"/>
        </w:rPr>
        <w:br/>
      </w:r>
      <w:r>
        <w:rPr>
          <w:rFonts w:hint="eastAsia"/>
        </w:rPr>
        <w:t>　　第一节 毛皮革服装行业SWOT分析</w:t>
      </w:r>
      <w:r>
        <w:rPr>
          <w:rFonts w:hint="eastAsia"/>
        </w:rPr>
        <w:br/>
      </w:r>
      <w:r>
        <w:rPr>
          <w:rFonts w:hint="eastAsia"/>
        </w:rPr>
        <w:t>　　　　一、毛皮革服装行业优势</w:t>
      </w:r>
      <w:r>
        <w:rPr>
          <w:rFonts w:hint="eastAsia"/>
        </w:rPr>
        <w:br/>
      </w:r>
      <w:r>
        <w:rPr>
          <w:rFonts w:hint="eastAsia"/>
        </w:rPr>
        <w:t>　　　　二、毛皮革服装行业劣势</w:t>
      </w:r>
      <w:r>
        <w:rPr>
          <w:rFonts w:hint="eastAsia"/>
        </w:rPr>
        <w:br/>
      </w:r>
      <w:r>
        <w:rPr>
          <w:rFonts w:hint="eastAsia"/>
        </w:rPr>
        <w:t>　　　　三、毛皮革服装市场机会</w:t>
      </w:r>
      <w:r>
        <w:rPr>
          <w:rFonts w:hint="eastAsia"/>
        </w:rPr>
        <w:br/>
      </w:r>
      <w:r>
        <w:rPr>
          <w:rFonts w:hint="eastAsia"/>
        </w:rPr>
        <w:t>　　　　四、毛皮革服装市场威胁</w:t>
      </w:r>
      <w:r>
        <w:rPr>
          <w:rFonts w:hint="eastAsia"/>
        </w:rPr>
        <w:br/>
      </w:r>
      <w:r>
        <w:rPr>
          <w:rFonts w:hint="eastAsia"/>
        </w:rPr>
        <w:t>　　第二节 毛皮革服装行业风险及对策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2025-2031年中国毛皮革服装行业前景与发展趋势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2024-2025年毛皮革服装行业发展环境分析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一、毛皮革服装行业主管部门与监管体制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二、毛皮革服装行业主要法律法规及政策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三、毛皮革服装行业标准与质量监管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2025-2031年毛皮革服装行业发展趋势与方向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2025-2031年毛皮革服装行业发展潜力与机遇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毛皮革服装行业研究结论与建议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中:智:林:－毛皮革服装行业发展建议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2019-2024年中国毛皮革服装市场规模及增长情况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2019-2024年中国毛皮革服装行业产能及增长趋势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2025-2031年中国毛皮革服装行业产能预测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2019-2024年中国毛皮革服装行业产量及增长趋势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2025-2031年中国毛皮革服装行业产量预测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2019-2024年中国毛皮革服装行业市场需求及增长情况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2025-2031年中国毛皮革服装行业市场需求预测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2019-2024年中国毛皮革服装行业利润及增长情况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**地区毛皮革服装市场规模及增长情况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**地区毛皮革服装行业市场需求情况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**地区毛皮革服装市场规模及增长情况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**地区毛皮革服装行业市场需求情况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2019-2024年中国毛皮革服装行业进口量及增速统计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2019-2024年中国毛皮革服装行业出口量及增速统计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毛皮革服装重点企业经营情况分析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2025年毛皮革服装行业壁垒</w:t>
      </w:r>
      <w:r>
        <w:rPr>
          <w:rFonts w:hint="eastAsia"/>
        </w:rPr>
        <w:br/>
      </w:r>
      <w:r>
        <w:rPr>
          <w:rFonts w:hint="eastAsia"/>
        </w:rPr>
        <w:t>　　图表 2025年毛皮革服装市场前景分析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2025-2031年中国毛皮革服装市场需求预测</w:t>
      </w:r>
      <w:r>
        <w:rPr>
          <w:rFonts w:hint="eastAsia"/>
        </w:rPr>
        <w:br/>
      </w:r>
      <w:r>
        <w:rPr>
          <w:rFonts w:hint="eastAsia"/>
        </w:rPr>
        <w:t>　　图表 2025年毛皮革服装发展趋势预测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ce4dc70c4427b" w:history="1">
        <w:r>
          <w:rPr>
            <w:rStyle w:val="Hyperlink"/>
          </w:rPr>
          <w:t>2025-2031年中国毛皮革服装市场研究分析与前景趋势报告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ce4dc70c4427b" w:history="1">
        <w:r>
          <w:rPr>
            <w:rStyle w:val="Hyperlink"/>
          </w:rPr>
          <w:t>https://www.20087.com/5/80/MaoPiGeFuZhuangFaZhanQianJingFenXi.html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热点：皮毛制品、毛皮服装效果图、皮革毛皮制品包括哪些、毛皮服装设计效果图、裘皮服装效果图、皮革毛皮制品、羊毛皮衣、皮毛革是什么意思、毛皮服装是什么意思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96c84f6714c6d" w:history="1">
      <w:r>
        <w:rPr>
          <w:rStyle w:val="Hyperlink"/>
        </w:rPr>
        <w:t>2025-2031年中国毛皮革服装市场研究分析与前景趋势报告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MaoPiGeFuZhuangFaZhanQianJingFenXi.html" TargetMode="External" Id="R44bce4dc70c4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MaoPiGeFuZhuangFaZhanQianJingFenXi.html" TargetMode="External" Id="R1ea96c84f671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2025-10-13T00:39:18Z</dcterms:created>
  <dcterms:modified xsi:type="dcterms:W3CDTF">2025-10-13T01:39:18Z</dcterms:modified>
  <dc:subject>2025-2031年中国毛皮革服装市场研究分析与前景趋势报告</dc:subject>
  <dc:title>2025-2031年中国毛皮革服装市场研究分析与前景趋势报告</dc:title>
  <cp:keywords>2025-2031年中国毛皮革服装市场研究分析与前景趋势报告</cp:keywords>
  <dc:description>2025-2031年中国毛皮革服装市场研究分析与前景趋势报告</dc:description>
</cp:coreProperties>
</file>