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f177fb6ab46a1" w:history="1">
              <w:r>
                <w:rPr>
                  <w:rStyle w:val="Hyperlink"/>
                </w:rPr>
                <w:t>2025-2031年中国家纺市场现状与前景趋势分析报告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f177fb6ab46a1" w:history="1">
              <w:r>
                <w:rPr>
                  <w:rStyle w:val="Hyperlink"/>
                </w:rPr>
                <w:t>2025-2031年中国家纺市场现状与前景趋势分析报告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f177fb6ab46a1" w:history="1">
                <w:r>
                  <w:rPr>
                    <w:rStyle w:val="Hyperlink"/>
                  </w:rPr>
                  <w:t>https://www.20087.com/6/60/JiaFangHangYeFaZhanQuShi.html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行业涵盖了床上用品、窗帘、地毯等多个家居织物领域，随着消费者对生活品质追求的提升，环保、健康、智能化成为主要趋势。天然纤维材料、环保染料的应用，以及抗菌、防螨、除湿等功能性产品的推出，体现了行业对健康环保的重视。同时，智能家纺产品如温控被、智能窗帘的出现，增加了产品的科技含量，满足了消费者对便捷生活的向往。</w:t>
      </w:r>
      <w:r>
        <w:rPr>
          <w:rFonts w:hint="eastAsia"/>
        </w:rPr>
        <w:br/>
      </w:r>
      <w:r>
        <w:rPr>
          <w:rFonts w:hint="eastAsia"/>
        </w:rPr>
        <w:t>　　未来，家纺行业将更加注重个性化定制与可持续发展。利用3D打印、大数据技术，实现个性化图案设计与尺寸定制，满足消费者独特需求。同时，循环经济模式的推行，如采用可循环材料、鼓励产品回收再利用，将减少行业对环境的影响。此外，随着智能家居的普及，家纺产品将更加紧密地与智能家居系统集成，实现智能互联，提升居家生活的整体舒适度与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f177fb6ab46a1" w:history="1">
        <w:r>
          <w:rPr>
            <w:rStyle w:val="Hyperlink"/>
          </w:rPr>
          <w:t>2025-2031年中国家纺市场现状与前景趋势分析报告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家纺行业的发展现状、市场规模、供需动态及进出口情况。报告详细解读了家纺产业链上下游、重点区域市场、竞争格局及领先企业的表现，同时评估了家纺行业风险与投资机会。通过对家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家纺行业界定</w:t>
      </w:r>
      <w:r>
        <w:rPr>
          <w:rFonts w:hint="eastAsia"/>
        </w:rPr>
        <w:br/>
      </w:r>
      <w:r>
        <w:rPr>
          <w:rFonts w:hint="eastAsia"/>
        </w:rPr>
        <w:t>　　第一节 家纺行业定义</w:t>
      </w:r>
      <w:r>
        <w:rPr>
          <w:rFonts w:hint="eastAsia"/>
        </w:rPr>
        <w:br/>
      </w:r>
      <w:r>
        <w:rPr>
          <w:rFonts w:hint="eastAsia"/>
        </w:rPr>
        <w:t>　　第二节 家纺行业特点分析</w:t>
      </w:r>
      <w:r>
        <w:rPr>
          <w:rFonts w:hint="eastAsia"/>
        </w:rPr>
        <w:br/>
      </w:r>
      <w:r>
        <w:rPr>
          <w:rFonts w:hint="eastAsia"/>
        </w:rPr>
        <w:t>　　第三节 家纺产业链分析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2024-2025年全球家纺行业发展概况</w:t>
      </w:r>
      <w:r>
        <w:rPr>
          <w:rFonts w:hint="eastAsia"/>
        </w:rPr>
        <w:br/>
      </w:r>
      <w:r>
        <w:rPr>
          <w:rFonts w:hint="eastAsia"/>
        </w:rPr>
        <w:t>　　第二节 全球家纺行业发展走势</w:t>
      </w:r>
      <w:r>
        <w:rPr>
          <w:rFonts w:hint="eastAsia"/>
        </w:rPr>
        <w:br/>
      </w:r>
      <w:r>
        <w:rPr>
          <w:rFonts w:hint="eastAsia"/>
        </w:rPr>
        <w:t>　　　　二、全球家纺行业市场分布情况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2024-2025年中国家纺行业发展环境分析</w:t>
      </w:r>
      <w:r>
        <w:rPr>
          <w:rFonts w:hint="eastAsia"/>
        </w:rPr>
        <w:br/>
      </w:r>
      <w:r>
        <w:rPr>
          <w:rFonts w:hint="eastAsia"/>
        </w:rPr>
        <w:t>　　第一节 家纺行业经济环境分析</w:t>
      </w:r>
      <w:r>
        <w:rPr>
          <w:rFonts w:hint="eastAsia"/>
        </w:rPr>
        <w:br/>
      </w:r>
      <w:r>
        <w:rPr>
          <w:rFonts w:hint="eastAsia"/>
        </w:rPr>
        <w:t>　　第二节 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二、相关家纺行业标准分析</w:t>
      </w:r>
      <w:r>
        <w:rPr>
          <w:rFonts w:hint="eastAsia"/>
        </w:rPr>
        <w:br/>
      </w:r>
      <w:r>
        <w:rPr>
          <w:rFonts w:hint="eastAsia"/>
        </w:rPr>
        <w:t>　　第三节 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2024-2025年中国家纺发展现状调研</w:t>
      </w:r>
      <w:r>
        <w:rPr>
          <w:rFonts w:hint="eastAsia"/>
        </w:rPr>
        <w:br/>
      </w:r>
      <w:r>
        <w:rPr>
          <w:rFonts w:hint="eastAsia"/>
        </w:rPr>
        <w:t>　　第一节 中国家纺市场现状分析</w:t>
      </w:r>
      <w:r>
        <w:rPr>
          <w:rFonts w:hint="eastAsia"/>
        </w:rPr>
        <w:br/>
      </w:r>
      <w:r>
        <w:rPr>
          <w:rFonts w:hint="eastAsia"/>
        </w:rPr>
        <w:t>　　第二节 中国家纺行业产量情况分析及预测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三、2019-2024年中国家纺产量统计</w:t>
      </w:r>
      <w:r>
        <w:rPr>
          <w:rFonts w:hint="eastAsia"/>
        </w:rPr>
        <w:br/>
      </w:r>
      <w:r>
        <w:rPr>
          <w:rFonts w:hint="eastAsia"/>
        </w:rPr>
        <w:t>　　　　二、家纺生产区域分布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三、2025-2031年中国家纺产量预测分析</w:t>
      </w:r>
      <w:r>
        <w:rPr>
          <w:rFonts w:hint="eastAsia"/>
        </w:rPr>
        <w:br/>
      </w:r>
      <w:r>
        <w:rPr>
          <w:rFonts w:hint="eastAsia"/>
        </w:rPr>
        <w:t>　　第三节 中国家纺市场需求分析及预测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家纺细分市场深度分析</w:t>
      </w:r>
      <w:r>
        <w:rPr>
          <w:rFonts w:hint="eastAsia"/>
        </w:rPr>
        <w:br/>
      </w:r>
      <w:r>
        <w:rPr>
          <w:rFonts w:hint="eastAsia"/>
        </w:rPr>
        <w:t>　　第一节 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家纺行业竞争格局分析</w:t>
      </w:r>
      <w:r>
        <w:rPr>
          <w:rFonts w:hint="eastAsia"/>
        </w:rPr>
        <w:br/>
      </w:r>
      <w:r>
        <w:rPr>
          <w:rFonts w:hint="eastAsia"/>
        </w:rPr>
        <w:t>　　第一节 家纺行业集中度分析</w:t>
      </w:r>
      <w:r>
        <w:rPr>
          <w:rFonts w:hint="eastAsia"/>
        </w:rPr>
        <w:br/>
      </w:r>
      <w:r>
        <w:rPr>
          <w:rFonts w:hint="eastAsia"/>
        </w:rPr>
        <w:t>　　　　一、家纺市场集中度分析</w:t>
      </w:r>
      <w:r>
        <w:rPr>
          <w:rFonts w:hint="eastAsia"/>
        </w:rPr>
        <w:br/>
      </w:r>
      <w:r>
        <w:rPr>
          <w:rFonts w:hint="eastAsia"/>
        </w:rPr>
        <w:t>　　　　二、家纺企业集中度分析</w:t>
      </w:r>
      <w:r>
        <w:rPr>
          <w:rFonts w:hint="eastAsia"/>
        </w:rPr>
        <w:br/>
      </w:r>
      <w:r>
        <w:rPr>
          <w:rFonts w:hint="eastAsia"/>
        </w:rPr>
        <w:t>　　　　三、家纺区域集中度分析</w:t>
      </w:r>
      <w:r>
        <w:rPr>
          <w:rFonts w:hint="eastAsia"/>
        </w:rPr>
        <w:br/>
      </w:r>
      <w:r>
        <w:rPr>
          <w:rFonts w:hint="eastAsia"/>
        </w:rPr>
        <w:t>　　第二节 家纺行业主要企业竞争力分析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三、2019-2024年我国家纺市场竞争分析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2025年家纺企业管理策略建议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对我国家纺品牌的战略思考</w:t>
      </w:r>
      <w:r>
        <w:rPr>
          <w:rFonts w:hint="eastAsia"/>
        </w:rPr>
        <w:br/>
      </w:r>
      <w:r>
        <w:rPr>
          <w:rFonts w:hint="eastAsia"/>
        </w:rPr>
        <w:t>　　　　一、家纺实施品牌战略的意义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三、我国家纺企业的品牌战略</w:t>
      </w:r>
      <w:r>
        <w:rPr>
          <w:rFonts w:hint="eastAsia"/>
        </w:rPr>
        <w:br/>
      </w:r>
      <w:r>
        <w:rPr>
          <w:rFonts w:hint="eastAsia"/>
        </w:rPr>
        <w:t>　　　　四、家纺品牌战略管理的策略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家纺行业研究结论</w:t>
      </w:r>
      <w:r>
        <w:rPr>
          <w:rFonts w:hint="eastAsia"/>
        </w:rPr>
        <w:br/>
      </w:r>
      <w:r>
        <w:rPr>
          <w:rFonts w:hint="eastAsia"/>
        </w:rPr>
        <w:t>　　第二节 家纺行业投资价值评估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(中⋅智林)家纺行业投资建议</w:t>
      </w:r>
      <w:r>
        <w:rPr>
          <w:rFonts w:hint="eastAsia"/>
        </w:rPr>
        <w:br/>
      </w:r>
      <w:r>
        <w:rPr>
          <w:rFonts w:hint="eastAsia"/>
        </w:rPr>
        <w:t>　　　　一、家纺行业投资策略建议</w:t>
      </w:r>
      <w:r>
        <w:rPr>
          <w:rFonts w:hint="eastAsia"/>
        </w:rPr>
        <w:br/>
      </w:r>
      <w:r>
        <w:rPr>
          <w:rFonts w:hint="eastAsia"/>
        </w:rPr>
        <w:t>　　　　二、家纺行业投资方向建议</w:t>
      </w:r>
      <w:r>
        <w:rPr>
          <w:rFonts w:hint="eastAsia"/>
        </w:rPr>
        <w:br/>
      </w:r>
      <w:r>
        <w:rPr>
          <w:rFonts w:hint="eastAsia"/>
        </w:rPr>
        <w:t>　　　　三、家纺行业投资方式建议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2025年家纺行业壁垒</w:t>
      </w:r>
      <w:r>
        <w:rPr>
          <w:rFonts w:hint="eastAsia"/>
        </w:rPr>
        <w:br/>
      </w:r>
      <w:r>
        <w:rPr>
          <w:rFonts w:hint="eastAsia"/>
        </w:rPr>
        <w:t>　　图表 2025年家纺市场前景分析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2025-2031年中国家纺市场需求预测</w:t>
      </w:r>
      <w:r>
        <w:rPr>
          <w:rFonts w:hint="eastAsia"/>
        </w:rPr>
        <w:br/>
      </w:r>
      <w:r>
        <w:rPr>
          <w:rFonts w:hint="eastAsia"/>
        </w:rPr>
        <w:t>　　图表 2025年家纺发展趋势预测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f177fb6ab46a1" w:history="1">
        <w:r>
          <w:rPr>
            <w:rStyle w:val="Hyperlink"/>
          </w:rPr>
          <w:t>2025-2031年中国家纺市场现状与前景趋势分析报告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f177fb6ab46a1" w:history="1">
        <w:r>
          <w:rPr>
            <w:rStyle w:val="Hyperlink"/>
          </w:rPr>
          <w:t>https://www.20087.com/6/60/JiaFangHangYeFaZhanQuShi.html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热点：水星家纺的品牌介绍、家纺品牌排行榜前十名、家纺十大品牌排行榜、家纺十大品牌排行榜有哪些、家纺取名 高端大气、家纺行业现状与前景、家纺知识大全、家纺网、家纺店名起名大全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ba63e6f5a4b3a" w:history="1">
      <w:r>
        <w:rPr>
          <w:rStyle w:val="Hyperlink"/>
        </w:rPr>
        <w:t>2025-2031年中国家纺市场现状与前景趋势分析报告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FangHangYeFaZhanQuShi.html" TargetMode="External" Id="Rc58f177fb6ab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FangHangYeFaZhanQuShi.html" TargetMode="External" Id="R440ba63e6f5a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2024-09-02T07:47:00Z</dcterms:created>
  <dcterms:modified xsi:type="dcterms:W3CDTF">2024-09-02T08:47:00Z</dcterms:modified>
  <dc:subject>2025-2031年中国家纺市场现状与前景趋势分析报告</dc:subject>
  <dc:title>2025-2031年中国家纺市场现状与前景趋势分析报告</dc:title>
  <cp:keywords>2025-2031年中国家纺市场现状与前景趋势分析报告</cp:keywords>
  <dc:description>2025-2031年中国家纺市场现状与前景趋势分析报告</dc:description>
</cp:coreProperties>
</file>