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c8e56ee5b43bf" w:history="1">
              <w:r>
                <w:rPr>
                  <w:rStyle w:val="Hyperlink"/>
                </w:rPr>
                <w:t>2025-2031年中国针织面料行业深度调研与发展趋势预测报告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c8e56ee5b43bf" w:history="1">
              <w:r>
                <w:rPr>
                  <w:rStyle w:val="Hyperlink"/>
                </w:rPr>
                <w:t>2025-2031年中国针织面料行业深度调研与发展趋势预测报告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c8e56ee5b43bf" w:history="1">
                <w:r>
                  <w:rPr>
                    <w:rStyle w:val="Hyperlink"/>
                  </w:rPr>
                  <w:t>https://www.20087.com/6/80/ZhenZhiMianLiaoFaZhanQuShi.html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面料因其舒适、透气和弹性好的特点，广泛应用于服装、家纺和运动装备等领域。近年来，随着消费者对可持续时尚的关注，环保型和高性能的针织面料需求增长明显。目前，行业正积极研发使用再生纤维、生物基纤维和智能纤维的针织面料，以提高面料的生态友好性和功能性。</w:t>
      </w:r>
      <w:r>
        <w:rPr>
          <w:rFonts w:hint="eastAsia"/>
        </w:rPr>
        <w:br/>
      </w:r>
      <w:r>
        <w:rPr>
          <w:rFonts w:hint="eastAsia"/>
        </w:rPr>
        <w:t>　　未来，针织面料将更加注重创新和可持续性。一方面，通过技术创新，如3D针织技术、智能温控和湿度管理，提高面料的舒适度和智能性能；另一方面，可持续性将成为行业发展的核心，推动使用更多可再生、可降解的原料，以及开发闭环生产系统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c8e56ee5b43bf" w:history="1">
        <w:r>
          <w:rPr>
            <w:rStyle w:val="Hyperlink"/>
          </w:rPr>
          <w:t>2025-2031年中国针织面料行业深度调研与发展趋势预测报告</w:t>
        </w:r>
      </w:hyperlink>
      <w:r>
        <w:rPr>
          <w:rFonts w:hint="eastAsia"/>
        </w:rPr>
        <w:t>》基于国家统计局及相关协会的权威数据，系统研究了针织面料行业的市场需求、市场规模及产业链现状，分析了针织面料价格波动、细分市场动态及重点企业的经营表现，科学预测了针织面料市场前景与发展趋势，揭示了潜在需求与投资机会，同时指出了针织面料行业可能面临的风险。通过对针织面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针织面料行业概述</w:t>
      </w:r>
      <w:r>
        <w:rPr>
          <w:rFonts w:hint="eastAsia"/>
        </w:rPr>
        <w:br/>
      </w:r>
      <w:r>
        <w:rPr>
          <w:rFonts w:hint="eastAsia"/>
        </w:rPr>
        <w:t>　　第一节 针织面料行业定义</w:t>
      </w:r>
      <w:r>
        <w:rPr>
          <w:rFonts w:hint="eastAsia"/>
        </w:rPr>
        <w:br/>
      </w:r>
      <w:r>
        <w:rPr>
          <w:rFonts w:hint="eastAsia"/>
        </w:rPr>
        <w:t>　　第二节 针织面料行业发展历程</w:t>
      </w:r>
      <w:r>
        <w:rPr>
          <w:rFonts w:hint="eastAsia"/>
        </w:rPr>
        <w:br/>
      </w:r>
      <w:r>
        <w:rPr>
          <w:rFonts w:hint="eastAsia"/>
        </w:rPr>
        <w:t>　　第三节 针织面料行业分类情况</w:t>
      </w:r>
      <w:r>
        <w:rPr>
          <w:rFonts w:hint="eastAsia"/>
        </w:rPr>
        <w:br/>
      </w:r>
      <w:r>
        <w:rPr>
          <w:rFonts w:hint="eastAsia"/>
        </w:rPr>
        <w:t>　　第四节 针织面料产业链分析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2025年中国针织面料行业发展环境分析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2025年中国针织面料行业发展政策环境分析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2025年中国针织面料行业发展社会环境分析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2020-2025年中国针织面料行业总体发展状况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中国针织面料行业产销情况分析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中国针织面料行业财务能力分析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中国针织面料市场供需分析</w:t>
      </w:r>
      <w:r>
        <w:rPr>
          <w:rFonts w:hint="eastAsia"/>
        </w:rPr>
        <w:br/>
      </w:r>
      <w:r>
        <w:rPr>
          <w:rFonts w:hint="eastAsia"/>
        </w:rPr>
        <w:t>　　第一节 针织面料市场现状分析及预测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二、2025-2031年我国针织面料行业总产值预测</w:t>
      </w:r>
      <w:r>
        <w:rPr>
          <w:rFonts w:hint="eastAsia"/>
        </w:rPr>
        <w:br/>
      </w:r>
      <w:r>
        <w:rPr>
          <w:rFonts w:hint="eastAsia"/>
        </w:rPr>
        <w:t>　　第二节 针织面料产品产量分析及预测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二、2025-2031年我国针织面料产量预测</w:t>
      </w:r>
      <w:r>
        <w:rPr>
          <w:rFonts w:hint="eastAsia"/>
        </w:rPr>
        <w:br/>
      </w:r>
      <w:r>
        <w:rPr>
          <w:rFonts w:hint="eastAsia"/>
        </w:rPr>
        <w:t>　　第三节 针织面料市场需求分析及预测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二、2025-2031年我国针织面料市场需求预测</w:t>
      </w:r>
      <w:r>
        <w:rPr>
          <w:rFonts w:hint="eastAsia"/>
        </w:rPr>
        <w:br/>
      </w:r>
      <w:r>
        <w:rPr>
          <w:rFonts w:hint="eastAsia"/>
        </w:rPr>
        <w:t>　　第四节 针织面料进出口数据分析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一、我国针织面料出口数据分析</w:t>
      </w:r>
      <w:r>
        <w:rPr>
          <w:rFonts w:hint="eastAsia"/>
        </w:rPr>
        <w:br/>
      </w:r>
      <w:r>
        <w:rPr>
          <w:rFonts w:hint="eastAsia"/>
        </w:rPr>
        <w:t>　　　　二、我国针织面料进口数据分析</w:t>
      </w:r>
      <w:r>
        <w:rPr>
          <w:rFonts w:hint="eastAsia"/>
        </w:rPr>
        <w:br/>
      </w:r>
      <w:r>
        <w:rPr>
          <w:rFonts w:hint="eastAsia"/>
        </w:rPr>
        <w:t>　　　　三、我国针织面料进出口数据预测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针织面料行业发展现状分析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中国针织面料行业发展分析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一、2020-2025年中国针织面料行业发展态势分析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二、2020-2025年中国针织面料行业发展特点分析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三、2020-2025年中国针织面料行业市场供需分析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中国针织面料产业特征与行业重要性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针织面料行业特性分析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中国针织面料市场规模分析</w:t>
      </w:r>
      <w:r>
        <w:rPr>
          <w:rFonts w:hint="eastAsia"/>
        </w:rPr>
        <w:br/>
      </w:r>
      <w:r>
        <w:rPr>
          <w:rFonts w:hint="eastAsia"/>
        </w:rPr>
        <w:t>　　第一节 中国针织面料市场规模分析</w:t>
      </w:r>
      <w:r>
        <w:rPr>
          <w:rFonts w:hint="eastAsia"/>
        </w:rPr>
        <w:br/>
      </w:r>
      <w:r>
        <w:rPr>
          <w:rFonts w:hint="eastAsia"/>
        </w:rPr>
        <w:t>　　第二节 中国针织面料区域市场规模分析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2025-2031年中国针织面料市场规模预测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针织面料国内产品价格走势及影响因素分析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针织面料及其主要上下游产品</w:t>
      </w:r>
      <w:r>
        <w:rPr>
          <w:rFonts w:hint="eastAsia"/>
        </w:rPr>
        <w:br/>
      </w:r>
      <w:r>
        <w:rPr>
          <w:rFonts w:hint="eastAsia"/>
        </w:rPr>
        <w:t>　　第一节 针织面料上下游分析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针织面料行业产业链分析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针织面料产品竞争力优势分析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针织面料企业竞争策略分析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一、提高针织面料企业核心竞争力的对策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二、影响针织面料企业核心竞争力的因素及提升途径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三、提高针织面料企业竞争力的策略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针织面料行业重点企业竞争分析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新会区冠华针织厂有限公司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浙江港龙织造科技有限公司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建峰达轻纺有限公司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瑞安光裕针织有限公司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昆山旭荣纺织有限公司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宁波鹰星针纺有限公司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长乐万家丽针织提花有限公司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福建永丰针纺有限公司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江苏新凯盛企业发展有限公司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新会区冠华针织厂有限公司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针织面料行业投资与发展前景分析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针织面料行业投资机会分析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二、可以投资的针织面料模式</w:t>
      </w:r>
      <w:r>
        <w:rPr>
          <w:rFonts w:hint="eastAsia"/>
        </w:rPr>
        <w:br/>
      </w:r>
      <w:r>
        <w:rPr>
          <w:rFonts w:hint="eastAsia"/>
        </w:rPr>
        <w:t>　　　　三、2025年针织面料投资机会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2025-2031年中国针织面料行业发展预测分析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一、未来针织面料发展分析</w:t>
      </w:r>
      <w:r>
        <w:rPr>
          <w:rFonts w:hint="eastAsia"/>
        </w:rPr>
        <w:br/>
      </w:r>
      <w:r>
        <w:rPr>
          <w:rFonts w:hint="eastAsia"/>
        </w:rPr>
        <w:t>　　　　二、未来针织面料行业技术开发方向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针织面料产业用户度分析</w:t>
      </w:r>
      <w:r>
        <w:rPr>
          <w:rFonts w:hint="eastAsia"/>
        </w:rPr>
        <w:br/>
      </w:r>
      <w:r>
        <w:rPr>
          <w:rFonts w:hint="eastAsia"/>
        </w:rPr>
        <w:t>　　第一节 针织面料产业用户认知程度</w:t>
      </w:r>
      <w:r>
        <w:rPr>
          <w:rFonts w:hint="eastAsia"/>
        </w:rPr>
        <w:br/>
      </w:r>
      <w:r>
        <w:rPr>
          <w:rFonts w:hint="eastAsia"/>
        </w:rPr>
        <w:t>　　第二节 针织面料产业用户关注因素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2025-2031年针织面料行业发展趋势及投资风险分析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当前针织面料存在的问题</w:t>
      </w:r>
      <w:r>
        <w:rPr>
          <w:rFonts w:hint="eastAsia"/>
        </w:rPr>
        <w:br/>
      </w:r>
      <w:r>
        <w:rPr>
          <w:rFonts w:hint="eastAsia"/>
        </w:rPr>
        <w:t>　　第二节 针织面料未来发展预测分析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一、中国针织面料发展方向分析</w:t>
      </w:r>
      <w:r>
        <w:rPr>
          <w:rFonts w:hint="eastAsia"/>
        </w:rPr>
        <w:br/>
      </w:r>
      <w:r>
        <w:rPr>
          <w:rFonts w:hint="eastAsia"/>
        </w:rPr>
        <w:t>　　　　二、中国针织面料行业发展规模预测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三、中国针织面料行业发展趋势预测</w:t>
      </w:r>
      <w:r>
        <w:rPr>
          <w:rFonts w:hint="eastAsia"/>
        </w:rPr>
        <w:br/>
      </w:r>
      <w:r>
        <w:rPr>
          <w:rFonts w:hint="eastAsia"/>
        </w:rPr>
        <w:t>　　第三节 中国针织面料行业投资风险分析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针织面料行业营销策略分析及建议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一、针织面料行业营销模式</w:t>
      </w:r>
      <w:r>
        <w:rPr>
          <w:rFonts w:hint="eastAsia"/>
        </w:rPr>
        <w:br/>
      </w:r>
      <w:r>
        <w:rPr>
          <w:rFonts w:hint="eastAsia"/>
        </w:rPr>
        <w:t>　　　　二、针织面料行业营销策略</w:t>
      </w:r>
      <w:r>
        <w:rPr>
          <w:rFonts w:hint="eastAsia"/>
        </w:rPr>
        <w:br/>
      </w:r>
      <w:r>
        <w:rPr>
          <w:rFonts w:hint="eastAsia"/>
        </w:rPr>
        <w:t>　　第二节 针织面料行业企业经营发展分析及建议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一、针织面料行业经营模式</w:t>
      </w:r>
      <w:r>
        <w:rPr>
          <w:rFonts w:hint="eastAsia"/>
        </w:rPr>
        <w:br/>
      </w:r>
      <w:r>
        <w:rPr>
          <w:rFonts w:hint="eastAsia"/>
        </w:rPr>
        <w:t>　　　　二、针织面料行业生产模式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1：针织面料图</w:t>
      </w:r>
      <w:r>
        <w:rPr>
          <w:rFonts w:hint="eastAsia"/>
        </w:rPr>
        <w:br/>
      </w:r>
      <w:r>
        <w:rPr>
          <w:rFonts w:hint="eastAsia"/>
        </w:rPr>
        <w:t>　　图表 2：经编和纬编基本结构的区别</w:t>
      </w:r>
      <w:r>
        <w:rPr>
          <w:rFonts w:hint="eastAsia"/>
        </w:rPr>
        <w:br/>
      </w:r>
      <w:r>
        <w:rPr>
          <w:rFonts w:hint="eastAsia"/>
        </w:rPr>
        <w:t>　　图表 3：2020-2025年宏观经济运行 单位：亿元</w:t>
      </w:r>
      <w:r>
        <w:rPr>
          <w:rFonts w:hint="eastAsia"/>
        </w:rPr>
        <w:br/>
      </w:r>
      <w:r>
        <w:rPr>
          <w:rFonts w:hint="eastAsia"/>
        </w:rPr>
        <w:t>　　图表 4：2020-2025年工业增加值情况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7：2025年房地产开发和销售主要指标完成情况及其增长速度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10：2025年人口数及其构成</w:t>
      </w:r>
      <w:r>
        <w:rPr>
          <w:rFonts w:hint="eastAsia"/>
        </w:rPr>
        <w:br/>
      </w:r>
      <w:r>
        <w:rPr>
          <w:rFonts w:hint="eastAsia"/>
        </w:rPr>
        <w:t>　　图表 11：2020-2025年居民收入水平情况 单位：元</w:t>
      </w:r>
      <w:r>
        <w:rPr>
          <w:rFonts w:hint="eastAsia"/>
        </w:rPr>
        <w:br/>
      </w:r>
      <w:r>
        <w:rPr>
          <w:rFonts w:hint="eastAsia"/>
        </w:rPr>
        <w:t>　　图表 12：2020-2025年针织面料行业单位规模情况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13：2020-2025年针织面料行业人员规模情况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14：2020-2025年针织面料行业资产规模情况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15：2020-2025年针织面料行业市场规模情况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c8e56ee5b43bf" w:history="1">
        <w:r>
          <w:rPr>
            <w:rStyle w:val="Hyperlink"/>
          </w:rPr>
          <w:t>2025-2031年中国针织面料行业深度调研与发展趋势预测报告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c8e56ee5b43bf" w:history="1">
        <w:r>
          <w:rPr>
            <w:rStyle w:val="Hyperlink"/>
          </w:rPr>
          <w:t>https://www.20087.com/6/80/ZhenZhiMianLiaoFaZhanQuShi.html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热点：什么叫针织面料、针织面料是什么面料、针织面料有几种、针织面料会起球吗、针织服装面料、针织面料和纯棉哪个好、针织面料和梭织面料有什么区别、针织面料可以裁剪吗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00176756846d8" w:history="1">
      <w:r>
        <w:rPr>
          <w:rStyle w:val="Hyperlink"/>
        </w:rPr>
        <w:t>2025-2031年中国针织面料行业深度调研与发展趋势预测报告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enZhiMianLiaoFaZhanQuShi.html" TargetMode="External" Id="Rfd2c8e56ee5b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enZhiMianLiaoFaZhanQuShi.html" TargetMode="External" Id="R310001767568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2025-06-14T08:56:00Z</dcterms:created>
  <dcterms:modified xsi:type="dcterms:W3CDTF">2025-06-14T09:56:00Z</dcterms:modified>
  <dc:subject>2025-2031年中国针织面料行业深度调研与发展趋势预测报告</dc:subject>
  <dc:title>2025-2031年中国针织面料行业深度调研与发展趋势预测报告</dc:title>
  <cp:keywords>2025-2031年中国针织面料行业深度调研与发展趋势预测报告</cp:keywords>
  <dc:description>2025-2031年中国针织面料行业深度调研与发展趋势预测报告</dc:description>
</cp:coreProperties>
</file>