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21c265e1e04398" w:history="1">
              <w:r>
                <w:rPr>
                  <w:rStyle w:val="Hyperlink"/>
                </w:rPr>
                <w:t>2026-2032年中国女装行业发展调研及市场前景分析报告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21c265e1e04398" w:history="1">
              <w:r>
                <w:rPr>
                  <w:rStyle w:val="Hyperlink"/>
                </w:rPr>
                <w:t>2026-2032年中国女装行业发展调研及市场前景分析报告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1128006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21c265e1e04398" w:history="1">
                <w:r>
                  <w:rPr>
                    <w:rStyle w:val="Hyperlink"/>
                  </w:rPr>
                  <w:t>https://www.20087.com/6/00/NvZhuangFaZhanQuShi.html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装市场一直保持着强劲的活力，消费者对时尚的追求和个性化的需求推动了女装设计的不断创新。近年来，快时尚品牌在全球范围内迅速扩张，凭借其快速更新的产品线和亲民的价格，吸引了大量年轻消费者。同时，可持续时尚和环保材料的运用逐渐成为行业趋势，消费者对衣物的来源和生产过程越来越关注，推动了品牌向更负责任的生产方式转变。</w:t>
      </w:r>
      <w:r>
        <w:rPr>
          <w:rFonts w:hint="eastAsia"/>
        </w:rPr>
        <w:br/>
      </w:r>
      <w:r>
        <w:rPr>
          <w:rFonts w:hint="eastAsia"/>
        </w:rPr>
        <w:t>　　未来，女装行业将更加注重个性化和可持续性。市场调研网认为，数字化技术，如3D打印和虚拟试衣间，将为消费者提供更加个性化的购物体验。同时，二手服装市场和租赁服务的兴起，反映出消费者对循环经济模式的接受，这将促使品牌探索新的商业模式，减少资源浪费。此外，品牌将更加重视供应链透明度，通过使用环保材料和公平贸易原则，建立更加负责任的品牌形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21c265e1e04398" w:history="1">
        <w:r>
          <w:rPr>
            <w:rStyle w:val="Hyperlink"/>
          </w:rPr>
          <w:t>2026-2032年中国女装行业发展调研及市场前景分析报告</w:t>
        </w:r>
      </w:hyperlink>
      <w:r>
        <w:rPr>
          <w:rFonts w:hint="eastAsia"/>
        </w:rPr>
        <w:t>》，2025年女装行业市场规模达 亿元，预计2032年市场规模将达 亿元，期间年均复合增长率（CAGR）达 %。报告基于国家统计局、相关协会等权威数据，结合专业团队对女装行业的长期监测，全面分析了女装行业的市场规模、技术现状、发展趋势及竞争格局。报告详细梳理了女装市场需求、进出口情况、上下游产业链、重点区域分布及主要企业动态，并通过SWOT分析揭示了女装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女装相关概念</w:t>
      </w:r>
      <w:r>
        <w:rPr>
          <w:rFonts w:hint="eastAsia"/>
        </w:rPr>
        <w:br/>
      </w:r>
      <w:r>
        <w:rPr>
          <w:rFonts w:hint="eastAsia"/>
        </w:rPr>
        <w:t>　　第一节 女装相关概念</w:t>
      </w:r>
      <w:r>
        <w:rPr>
          <w:rFonts w:hint="eastAsia"/>
        </w:rPr>
        <w:br/>
      </w:r>
      <w:r>
        <w:rPr>
          <w:rFonts w:hint="eastAsia"/>
        </w:rPr>
        <w:t>　　　　一、女装简介</w:t>
      </w:r>
      <w:r>
        <w:rPr>
          <w:rFonts w:hint="eastAsia"/>
        </w:rPr>
        <w:br/>
      </w:r>
      <w:r>
        <w:rPr>
          <w:rFonts w:hint="eastAsia"/>
        </w:rPr>
        <w:t>　　　　二、女装的分类</w:t>
      </w:r>
      <w:r>
        <w:rPr>
          <w:rFonts w:hint="eastAsia"/>
        </w:rPr>
        <w:br/>
      </w:r>
      <w:r>
        <w:rPr>
          <w:rFonts w:hint="eastAsia"/>
        </w:rPr>
        <w:t>　　第二节 女装的主要作用及用途简介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2021-2026年全球女装行业发展状况分析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2021-2026年全球女装行业运行概况</w:t>
      </w:r>
      <w:r>
        <w:rPr>
          <w:rFonts w:hint="eastAsia"/>
        </w:rPr>
        <w:br/>
      </w:r>
      <w:r>
        <w:rPr>
          <w:rFonts w:hint="eastAsia"/>
        </w:rPr>
        <w:t>　　　　一、全球女装行业市场供需分析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二、全球女装价格分析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2021-2026年全球主要地区女装行业运行情况分析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2021-2032年全球女装行业发展趋势分析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中国女装行业发展环境分析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中国女装行业发展政策环境分析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一、女装行业政策影响分析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中国女装行业发展社会环境分析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2021-2026年中国女装行业市场调查情况分析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2021-2026年中国女装市场运行现状分析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一、国内女装生产现状分析</w:t>
      </w:r>
      <w:r>
        <w:rPr>
          <w:rFonts w:hint="eastAsia"/>
        </w:rPr>
        <w:br/>
      </w:r>
      <w:r>
        <w:rPr>
          <w:rFonts w:hint="eastAsia"/>
        </w:rPr>
        <w:t>　　　　二、国内女装市场需求情况分析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三、国内女装市场价格情况分析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2021-2026年中国女装行业发展形势分析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一、国内女装行业现状</w:t>
      </w:r>
      <w:r>
        <w:rPr>
          <w:rFonts w:hint="eastAsia"/>
        </w:rPr>
        <w:br/>
      </w:r>
      <w:r>
        <w:rPr>
          <w:rFonts w:hint="eastAsia"/>
        </w:rPr>
        <w:t>　　　　二、中国女装行业影响因素分析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三、国内女装行业存在问题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2021-2026年中国女装行业发展对策与建议分析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2021-2026年中国女装行业数据调查分析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2021-2026年中国女装行业规模分析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2021-2026年中国女装行业产值分析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2021-2026年中国女装行业成本费用分析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2021-2026年中国女装行业盈利能力分析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2021-2026年中国女装进出口数据监测分析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2021-2026年中国女装进口数据分析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2021-2026年中国女装出口数据分析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2021-2026年中国女装进出口平均单价分析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2021-2026年中国女装进出口国家及地区分析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中国女装区域市场调查状况分析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2021-2026年中国女装产业市场竞争格局分析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2021-2026年中国女装产业竞争现状分析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二、女装产品价格竞争分析</w:t>
      </w:r>
      <w:r>
        <w:rPr>
          <w:rFonts w:hint="eastAsia"/>
        </w:rPr>
        <w:br/>
      </w:r>
      <w:r>
        <w:rPr>
          <w:rFonts w:hint="eastAsia"/>
        </w:rPr>
        <w:t>　　　　三、女装产业技术竞争分析</w:t>
      </w:r>
      <w:r>
        <w:rPr>
          <w:rFonts w:hint="eastAsia"/>
        </w:rPr>
        <w:br/>
      </w:r>
      <w:r>
        <w:rPr>
          <w:rFonts w:hint="eastAsia"/>
        </w:rPr>
        <w:t>　　　　四、女装产业品牌竞争分析</w:t>
      </w:r>
      <w:r>
        <w:rPr>
          <w:rFonts w:hint="eastAsia"/>
        </w:rPr>
        <w:br/>
      </w:r>
      <w:r>
        <w:rPr>
          <w:rFonts w:hint="eastAsia"/>
        </w:rPr>
        <w:t>　　第二节 女装竞争优劣势分析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2021-2026年中国女装行业集中度分析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2021-2026年中国女装企业提升竞争力策略分析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中国女装行业重点厂商分析</w:t>
      </w:r>
      <w:r>
        <w:rPr>
          <w:rFonts w:hint="eastAsia"/>
        </w:rPr>
        <w:br/>
      </w:r>
      <w:r>
        <w:rPr>
          <w:rFonts w:hint="eastAsia"/>
        </w:rPr>
        <w:t>　　第一节 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2021-2026年中国女装行业产业链分析</w:t>
      </w:r>
      <w:r>
        <w:rPr>
          <w:rFonts w:hint="eastAsia"/>
        </w:rPr>
        <w:br/>
      </w:r>
      <w:r>
        <w:rPr>
          <w:rFonts w:hint="eastAsia"/>
        </w:rPr>
        <w:t>　　第一节 女装上游行业分析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三、上游行业对女装行业的影响</w:t>
      </w:r>
      <w:r>
        <w:rPr>
          <w:rFonts w:hint="eastAsia"/>
        </w:rPr>
        <w:br/>
      </w:r>
      <w:r>
        <w:rPr>
          <w:rFonts w:hint="eastAsia"/>
        </w:rPr>
        <w:t>　　第二节 女装下游行业分析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三、下游行业对女装行业的影响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2021-2032年中国女装产业发展趋势预测分析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2021-2032年中国女装产业发展趋势分析</w:t>
      </w:r>
      <w:r>
        <w:rPr>
          <w:rFonts w:hint="eastAsia"/>
        </w:rPr>
        <w:br/>
      </w:r>
      <w:r>
        <w:rPr>
          <w:rFonts w:hint="eastAsia"/>
        </w:rPr>
        <w:t>　　　　一、女装技术发展方向分析</w:t>
      </w:r>
      <w:r>
        <w:rPr>
          <w:rFonts w:hint="eastAsia"/>
        </w:rPr>
        <w:br/>
      </w:r>
      <w:r>
        <w:rPr>
          <w:rFonts w:hint="eastAsia"/>
        </w:rPr>
        <w:t>　　　　二、女装行业前景分析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2021-2032年中国女装产业市场预测分析</w:t>
      </w:r>
      <w:r>
        <w:rPr>
          <w:rFonts w:hint="eastAsia"/>
        </w:rPr>
        <w:br/>
      </w:r>
      <w:r>
        <w:rPr>
          <w:rFonts w:hint="eastAsia"/>
        </w:rPr>
        <w:t>　　　　一、女装市场供给预测分析</w:t>
      </w:r>
      <w:r>
        <w:rPr>
          <w:rFonts w:hint="eastAsia"/>
        </w:rPr>
        <w:br/>
      </w:r>
      <w:r>
        <w:rPr>
          <w:rFonts w:hint="eastAsia"/>
        </w:rPr>
        <w:t>　　　　二、女装产品需求预测分析</w:t>
      </w:r>
      <w:r>
        <w:rPr>
          <w:rFonts w:hint="eastAsia"/>
        </w:rPr>
        <w:br/>
      </w:r>
      <w:r>
        <w:rPr>
          <w:rFonts w:hint="eastAsia"/>
        </w:rPr>
        <w:t>　　　　三、女装进出口预测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2021-2032年中国女装产业市场盈利预测分析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2021-2032年中国女装产业投资机会与风险分析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2021-2032年中国女装产业投资环境分析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2021-2032年中国女装产业投资机会分析</w:t>
      </w:r>
      <w:r>
        <w:rPr>
          <w:rFonts w:hint="eastAsia"/>
        </w:rPr>
        <w:br/>
      </w:r>
      <w:r>
        <w:rPr>
          <w:rFonts w:hint="eastAsia"/>
        </w:rPr>
        <w:t>　　　　一、女装行业区域投资热点分析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二、女装行业投资潜力分析</w:t>
      </w:r>
      <w:r>
        <w:rPr>
          <w:rFonts w:hint="eastAsia"/>
        </w:rPr>
        <w:br/>
      </w:r>
      <w:r>
        <w:rPr>
          <w:rFonts w:hint="eastAsia"/>
        </w:rPr>
        <w:t>　　第三节 [中⋅智林⋅]2021-2032年中国女装产业投资风险分析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女装产业链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2021-2026年中国女装市场需求量及增速统计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2021-2026年中国女装行业企业平均规模情况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2021-2026年中国女装行业市场规模及增长情况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**地区女装市场规模及增长情况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女装重点企业（一）基本信息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女装重点企业（一）经营情况分析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女装重点企业（一）主要经济指标情况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女装重点企业（一）盈利能力情况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女装重点企业（一）偿债能力情况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女装重点企业（一）运营能力情况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女装重点企业（一）成长能力情况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女装重点企业（二）基本信息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女装重点企业（二）经营情况分析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女装重点企业（二）主要经济指标情况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女装重点企业（二）盈利能力情况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女装重点企业（二）偿债能力情况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女装重点企业（二）运营能力情况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女装重点企业（二）成长能力情况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2021-2032年中国女装行业产量预测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2021-2032年中国女装市场需求量预测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2021-2032年中国女装行业市场规模预测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2021-2032年中国女装市场前景分析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2021-2032年中国女装行业发展趋势预测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21c265e1e04398" w:history="1">
        <w:r>
          <w:rPr>
            <w:rStyle w:val="Hyperlink"/>
          </w:rPr>
          <w:t>2026-2032年中国女装行业发展调研及市场前景分析报告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1128006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21c265e1e04398" w:history="1">
        <w:r>
          <w:rPr>
            <w:rStyle w:val="Hyperlink"/>
          </w:rPr>
          <w:t>https://www.20087.com/6/00/NvZhuangFaZhanQuShi.html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热点：女装 一扯就坏、女装品牌有哪些、女装店铺取名字、女装正太少年、女装正太动漫在线观看免费版高清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8dbd211f5441a6" w:history="1">
      <w:r>
        <w:rPr>
          <w:rStyle w:val="Hyperlink"/>
        </w:rPr>
        <w:t>2026-2032年中国女装行业发展调研及市场前景分析报告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NvZhuangFaZhanQuShi.html" TargetMode="External" Id="R9b21c265e1e043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NvZhuangFaZhanQuShi.html" TargetMode="External" Id="Rd88dbd211f5441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2026-07-06T00:35:00Z</dcterms:created>
  <dcterms:modified xsi:type="dcterms:W3CDTF">2026-07-06T01:35:00Z</dcterms:modified>
  <dc:subject>2026-2032年中国女装行业发展调研及市场前景分析报告</dc:subject>
  <dc:title>2026-2032年中国女装行业发展调研及市场前景分析报告</dc:title>
  <cp:keywords>2026-2032年中国女装行业发展调研及市场前景分析报告</cp:keywords>
  <dc:description>2026-2032年中国女装行业发展调研及市场前景分析报告</dc:description>
</cp:coreProperties>
</file>