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229c56d0d4e4f" w:history="1">
              <w:r>
                <w:rPr>
                  <w:rStyle w:val="Hyperlink"/>
                </w:rPr>
                <w:t>中国儿童睡衣行业调研及发展趋势预测报告（2025年）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229c56d0d4e4f" w:history="1">
              <w:r>
                <w:rPr>
                  <w:rStyle w:val="Hyperlink"/>
                </w:rPr>
                <w:t>中国儿童睡衣行业调研及发展趋势预测报告（2025年）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229c56d0d4e4f" w:history="1">
                <w:r>
                  <w:rPr>
                    <w:rStyle w:val="Hyperlink"/>
                  </w:rPr>
                  <w:t>https://www.20087.com/1/63/ErTongShuiYiShiChangDiaoChaBaoGao.html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睡衣市场随着家长对孩子健康和舒适度的重视而逐渐扩大。现代儿童睡衣不仅追求时尚和可爱的设计，更注重材质的安全性和舒适性，如使用纯棉、有机棉和竹纤维等天然材料。此外，随着消费者对可持续时尚的追求，环保和可回收材料制成的睡衣也受到了欢迎。</w:t>
      </w:r>
      <w:r>
        <w:rPr>
          <w:rFonts w:hint="eastAsia"/>
        </w:rPr>
        <w:br/>
      </w:r>
      <w:r>
        <w:rPr>
          <w:rFonts w:hint="eastAsia"/>
        </w:rPr>
        <w:t>　　未来，儿童睡衣将更加关注功能性与趣味性。智能材料的应用，如温控和抗菌功能，将提升睡衣的实用性，保障孩子的睡眠质量。同时，增强现实（AR）和可穿戴技术的融入，如内置故事讲述和互动游戏，将使睡衣成为孩子睡前的趣味伙伴，促进亲子互动。此外，定制化和个性化设计将成为主流，满足不同年龄层儿童的喜好和成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229c56d0d4e4f" w:history="1">
        <w:r>
          <w:rPr>
            <w:rStyle w:val="Hyperlink"/>
          </w:rPr>
          <w:t>中国儿童睡衣行业调研及发展趋势预测报告（2025年）</w:t>
        </w:r>
      </w:hyperlink>
      <w:r>
        <w:rPr>
          <w:rFonts w:hint="eastAsia"/>
        </w:rPr>
        <w:t>》系统分析了儿童睡衣行业的现状，全面梳理了儿童睡衣市场需求、市场规模、产业链结构及价格体系，详细解读了儿童睡衣细分市场特点。报告结合权威数据，科学预测了儿童睡衣市场前景与发展趋势，客观分析了品牌竞争格局、市场集中度及重点企业的运营表现，并指出了儿童睡衣行业面临的机遇与风险。为儿童睡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儿童睡衣行业概况</w:t>
      </w:r>
      <w:r>
        <w:rPr>
          <w:rFonts w:hint="eastAsia"/>
        </w:rPr>
        <w:br/>
      </w:r>
      <w:r>
        <w:rPr>
          <w:rFonts w:hint="eastAsia"/>
        </w:rPr>
        <w:t>　　第一节 儿童睡衣行业定义与特征</w:t>
      </w:r>
      <w:r>
        <w:rPr>
          <w:rFonts w:hint="eastAsia"/>
        </w:rPr>
        <w:br/>
      </w:r>
      <w:r>
        <w:rPr>
          <w:rFonts w:hint="eastAsia"/>
        </w:rPr>
        <w:t>　　第二节 儿童睡衣行业发展历程</w:t>
      </w:r>
      <w:r>
        <w:rPr>
          <w:rFonts w:hint="eastAsia"/>
        </w:rPr>
        <w:br/>
      </w:r>
      <w:r>
        <w:rPr>
          <w:rFonts w:hint="eastAsia"/>
        </w:rPr>
        <w:t>　　第三节 儿童睡衣产业链分析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2024-2025年中国儿童睡衣行业发展环境分析</w:t>
      </w:r>
      <w:r>
        <w:rPr>
          <w:rFonts w:hint="eastAsia"/>
        </w:rPr>
        <w:br/>
      </w:r>
      <w:r>
        <w:rPr>
          <w:rFonts w:hint="eastAsia"/>
        </w:rPr>
        <w:t>　　第一节 儿童睡衣行业经济环境分析</w:t>
      </w:r>
      <w:r>
        <w:rPr>
          <w:rFonts w:hint="eastAsia"/>
        </w:rPr>
        <w:br/>
      </w:r>
      <w:r>
        <w:rPr>
          <w:rFonts w:hint="eastAsia"/>
        </w:rPr>
        <w:t>　　第二节 儿童睡衣行业政策环境分析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二、相关儿童睡衣行业标准分析</w:t>
      </w:r>
      <w:r>
        <w:rPr>
          <w:rFonts w:hint="eastAsia"/>
        </w:rPr>
        <w:br/>
      </w:r>
      <w:r>
        <w:rPr>
          <w:rFonts w:hint="eastAsia"/>
        </w:rPr>
        <w:t>　　第三节 儿童睡衣行业社会环境分析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2024-2025年中国儿童睡衣行业发展概况</w:t>
      </w:r>
      <w:r>
        <w:rPr>
          <w:rFonts w:hint="eastAsia"/>
        </w:rPr>
        <w:br/>
      </w:r>
      <w:r>
        <w:rPr>
          <w:rFonts w:hint="eastAsia"/>
        </w:rPr>
        <w:t>　　第一节 儿童睡衣行业发展态势分析</w:t>
      </w:r>
      <w:r>
        <w:rPr>
          <w:rFonts w:hint="eastAsia"/>
        </w:rPr>
        <w:br/>
      </w:r>
      <w:r>
        <w:rPr>
          <w:rFonts w:hint="eastAsia"/>
        </w:rPr>
        <w:t>　　第二节 儿童睡衣行业发展特点分析</w:t>
      </w:r>
      <w:r>
        <w:rPr>
          <w:rFonts w:hint="eastAsia"/>
        </w:rPr>
        <w:br/>
      </w:r>
      <w:r>
        <w:rPr>
          <w:rFonts w:hint="eastAsia"/>
        </w:rPr>
        <w:t>　　第三节 儿童睡衣行业市场供需分析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2024-2025年中国儿童睡衣行业供给与需求情况分析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中国儿童睡衣行业总体规模</w:t>
      </w:r>
      <w:r>
        <w:rPr>
          <w:rFonts w:hint="eastAsia"/>
        </w:rPr>
        <w:br/>
      </w:r>
      <w:r>
        <w:rPr>
          <w:rFonts w:hint="eastAsia"/>
        </w:rPr>
        <w:t>　　第二节 中国儿童睡衣行业盈利情况分析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中国儿童睡衣行业产量情况分析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一、2019-2024年中国儿童睡衣行业产量统计分析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二、儿童睡衣行业区域产量分析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三、2025-2031年中国儿童睡衣行业产量预测分析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中国儿童睡衣行业需求概况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一、2019-2024年中国儿童睡衣行业需求情况分析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二、2024-2025年中国儿童睡衣行业市场需求特点分析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三、2025-2031年中国儿童睡衣市场需求预测分析</w:t>
      </w:r>
      <w:r>
        <w:rPr>
          <w:rFonts w:hint="eastAsia"/>
        </w:rPr>
        <w:br/>
      </w:r>
      <w:r>
        <w:rPr>
          <w:rFonts w:hint="eastAsia"/>
        </w:rPr>
        <w:t>　　第五节 儿童睡衣产业供需平衡状况分析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儿童睡衣细分市场深度分析</w:t>
      </w:r>
      <w:r>
        <w:rPr>
          <w:rFonts w:hint="eastAsia"/>
        </w:rPr>
        <w:br/>
      </w:r>
      <w:r>
        <w:rPr>
          <w:rFonts w:hint="eastAsia"/>
        </w:rPr>
        <w:t>　　第一节 儿童睡衣细分市场（一）发展研究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儿童睡衣细分市场（二）发展研究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儿童睡衣行业出口情况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一、2019-2024年儿童睡衣行业出口情况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三、2025-2031年儿童睡衣行业出口情况预测</w:t>
      </w:r>
      <w:r>
        <w:rPr>
          <w:rFonts w:hint="eastAsia"/>
        </w:rPr>
        <w:br/>
      </w:r>
      <w:r>
        <w:rPr>
          <w:rFonts w:hint="eastAsia"/>
        </w:rPr>
        <w:t>　　第二节 儿童睡衣行业进口情况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一、2019-2024年儿童睡衣行业进口情况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三、2025-2031年儿童睡衣行业进口情况预测</w:t>
      </w:r>
      <w:r>
        <w:rPr>
          <w:rFonts w:hint="eastAsia"/>
        </w:rPr>
        <w:br/>
      </w:r>
      <w:r>
        <w:rPr>
          <w:rFonts w:hint="eastAsia"/>
        </w:rPr>
        <w:t>　　第三节 儿童睡衣行业进出口面临的挑战及对策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2019-2024年中国儿童睡衣行业区域市场分析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中国儿童睡衣行业区域市场结构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重点地区儿童睡衣行业调研分析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儿童睡衣行业竞争格局分析</w:t>
      </w:r>
      <w:r>
        <w:rPr>
          <w:rFonts w:hint="eastAsia"/>
        </w:rPr>
        <w:br/>
      </w:r>
      <w:r>
        <w:rPr>
          <w:rFonts w:hint="eastAsia"/>
        </w:rPr>
        <w:t>　　第一节 儿童睡衣行业集中度分析</w:t>
      </w:r>
      <w:r>
        <w:rPr>
          <w:rFonts w:hint="eastAsia"/>
        </w:rPr>
        <w:br/>
      </w:r>
      <w:r>
        <w:rPr>
          <w:rFonts w:hint="eastAsia"/>
        </w:rPr>
        <w:t>　　　　一、儿童睡衣市场集中度分析</w:t>
      </w:r>
      <w:r>
        <w:rPr>
          <w:rFonts w:hint="eastAsia"/>
        </w:rPr>
        <w:br/>
      </w:r>
      <w:r>
        <w:rPr>
          <w:rFonts w:hint="eastAsia"/>
        </w:rPr>
        <w:t>　　　　二、儿童睡衣企业集中度分析</w:t>
      </w:r>
      <w:r>
        <w:rPr>
          <w:rFonts w:hint="eastAsia"/>
        </w:rPr>
        <w:br/>
      </w:r>
      <w:r>
        <w:rPr>
          <w:rFonts w:hint="eastAsia"/>
        </w:rPr>
        <w:t>　　　　三、儿童睡衣区域集中度分析</w:t>
      </w:r>
      <w:r>
        <w:rPr>
          <w:rFonts w:hint="eastAsia"/>
        </w:rPr>
        <w:br/>
      </w:r>
      <w:r>
        <w:rPr>
          <w:rFonts w:hint="eastAsia"/>
        </w:rPr>
        <w:t>　　第二节 儿童睡衣行业竞争格局分析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一、2024-2025年儿童睡衣行业竞争分析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二、2024-2025年中外儿童睡衣产品竞争分析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三、2024-2025年中国儿童睡衣市场竞争分析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四、2025-2031年国内主要儿童睡衣企业动向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儿童睡衣行业重点企业发展调研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儿童睡衣企业制定“十五五”发展战略研究分析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中国儿童睡衣行业营销策略分析</w:t>
      </w:r>
      <w:r>
        <w:rPr>
          <w:rFonts w:hint="eastAsia"/>
        </w:rPr>
        <w:br/>
      </w:r>
      <w:r>
        <w:rPr>
          <w:rFonts w:hint="eastAsia"/>
        </w:rPr>
        <w:t>　　第一节 儿童睡衣市场推广策略研究分析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一、做好儿童睡衣产品导入</w:t>
      </w:r>
      <w:r>
        <w:rPr>
          <w:rFonts w:hint="eastAsia"/>
        </w:rPr>
        <w:br/>
      </w:r>
      <w:r>
        <w:rPr>
          <w:rFonts w:hint="eastAsia"/>
        </w:rPr>
        <w:t>　　　　二、做好儿童睡衣产品组合和产品线决策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三、儿童睡衣行业城市市场推广策略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儿童睡衣行业渠道营销研究分析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一、儿童睡衣行业营销环境分析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二、儿童睡衣行业现存的营销渠道分析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三、儿童睡衣行业终端市场营销管理策略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儿童睡衣行业营销战略研究分析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一、中国儿童睡衣行业有效整合营销策略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二、建立儿童睡衣行业厂商的双嬴模式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儿童睡衣行业投资效益及风险分析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儿童睡衣行业投资效益分析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一、2019-2024年儿童睡衣行业投资状况分析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二、2019-2024年儿童睡衣行业投资效益分析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三、2025-2031年儿童睡衣行业投资趋势预测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四、2025-2031年儿童睡衣行业投资方向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五、2025-2031年儿童睡衣行业投资建议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2025-2031年儿童睡衣行业投资风险及控制策略分析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一、儿童睡衣市场风险及控制策略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三、儿童睡衣经营风险及控制策略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四、儿童睡衣同业竞争风险及控制策略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儿童睡衣市场预测及项目投资建议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中国儿童睡衣行业生产、营销企业投资运作模式分析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儿童睡衣行业外销与内销优势分析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2025-2031年中国儿童睡衣行业市场规模及增长趋势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2025-2031年中国儿童睡衣行业投资规模预测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2025-2031年儿童睡衣行业市场盈利预测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儿童睡衣行业项目投资建议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一、儿童睡衣技术应用注意事项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二、儿童睡衣项目投资注意事项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三、儿童睡衣生产开发注意事项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四、儿童睡衣销售注意事项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2019-2024年中国儿童睡衣市场规模及增长情况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2025-2031年中国儿童睡衣行业产能预测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2025-2031年中国儿童睡衣行业产量预测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2025-2031年中国儿童睡衣行业市场需求预测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**地区儿童睡衣行业市场需求情况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儿童睡衣重点企业经营情况分析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2025年儿童睡衣行业壁垒</w:t>
      </w:r>
      <w:r>
        <w:rPr>
          <w:rFonts w:hint="eastAsia"/>
        </w:rPr>
        <w:br/>
      </w:r>
      <w:r>
        <w:rPr>
          <w:rFonts w:hint="eastAsia"/>
        </w:rPr>
        <w:t>　　图表 2025年儿童睡衣市场前景分析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2025-2031年中国儿童睡衣市场需求预测</w:t>
      </w:r>
      <w:r>
        <w:rPr>
          <w:rFonts w:hint="eastAsia"/>
        </w:rPr>
        <w:br/>
      </w:r>
      <w:r>
        <w:rPr>
          <w:rFonts w:hint="eastAsia"/>
        </w:rPr>
        <w:t>　　图表 2025年儿童睡衣发展趋势预测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229c56d0d4e4f" w:history="1">
        <w:r>
          <w:rPr>
            <w:rStyle w:val="Hyperlink"/>
          </w:rPr>
          <w:t>中国儿童睡衣行业调研及发展趋势预测报告（2025年）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229c56d0d4e4f" w:history="1">
        <w:r>
          <w:rPr>
            <w:rStyle w:val="Hyperlink"/>
          </w:rPr>
          <w:t>https://www.20087.com/1/63/ErTongShuiYiShiChangDiaoChaBaoGao.html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热点：儿童睡衣10岁至15岁、儿童睡衣哪个牌子质量最好、美女睡衣、儿童睡衣好评、儿童棉睡衣加厚、儿童睡衣裁剪图、6到10岁儿童睡衣、儿童睡衣b类能穿吗、儿童睡衣加绒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1d7ba1b9b42fa" w:history="1">
      <w:r>
        <w:rPr>
          <w:rStyle w:val="Hyperlink"/>
        </w:rPr>
        <w:t>中国儿童睡衣行业调研及发展趋势预测报告（2025年）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ErTongShuiYiShiChangDiaoChaBaoGao.html" TargetMode="External" Id="Rbb2229c56d0d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ErTongShuiYiShiChangDiaoChaBaoGao.html" TargetMode="External" Id="Rc521d7ba1b9b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2025-02-08T06:31:00Z</dcterms:created>
  <dcterms:modified xsi:type="dcterms:W3CDTF">2025-02-08T07:31:00Z</dcterms:modified>
  <dc:subject>中国儿童睡衣行业调研及发展趋势预测报告（2025年）</dc:subject>
  <dc:title>中国儿童睡衣行业调研及发展趋势预测报告（2025年）</dc:title>
  <cp:keywords>中国儿童睡衣行业调研及发展趋势预测报告（2025年）</cp:keywords>
  <dc:description>中国儿童睡衣行业调研及发展趋势预测报告（2025年）</dc:description>
</cp:coreProperties>
</file>