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434c88da441ef" w:history="1">
              <w:r>
                <w:rPr>
                  <w:rStyle w:val="Hyperlink"/>
                </w:rPr>
                <w:t>2026-2032年中国皮革市场现状分析与趋势预测报告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434c88da441ef" w:history="1">
              <w:r>
                <w:rPr>
                  <w:rStyle w:val="Hyperlink"/>
                </w:rPr>
                <w:t>2026-2032年中国皮革市场现状分析与趋势预测报告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434c88da441ef" w:history="1">
                <w:r>
                  <w:rPr>
                    <w:rStyle w:val="Hyperlink"/>
                  </w:rPr>
                  <w:t>https://www.20087.com/7/80/PiGeDeFaZhanQuShi.html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制品作为时尚产业的重要组成部分，近年来在环保和动物权益意识的推动下，面临着转型压力。目前，人造皮革和再生皮革等替代材料的出现，为皮革行业提供了新的发展方向。这些新材料不仅在外观和质感上接近真皮，而且在环保和伦理方面具有明显优势。然而，如何平衡材料成本、性能和环保属性，以及满足高端市场对真皮品质的需求，是皮革行业需要解决的问题。</w:t>
      </w:r>
      <w:r>
        <w:rPr>
          <w:rFonts w:hint="eastAsia"/>
        </w:rPr>
        <w:br/>
      </w:r>
      <w:r>
        <w:rPr>
          <w:rFonts w:hint="eastAsia"/>
        </w:rPr>
        <w:t>　　未来，皮革行业的发展将更加注重可持续性和技术创新。一方面，通过研发更环保的制革工艺，如无铬鞣制和生物降解技术，减少化学物质的使用，降低对环境的影响。另一方面，利用3D打印和智能材料，创新皮革制品的设计和功能，如可穿戴设备和自修复皮革，提升产品的附加值和市场竞争力。此外，皮革行业将更加注重消费者教育和品牌故事，通过讲述材料来源和工艺过程，提升消费者对皮革制品的认知和价值感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434c88da441ef" w:history="1">
        <w:r>
          <w:rPr>
            <w:rStyle w:val="Hyperlink"/>
          </w:rPr>
          <w:t>2026-2032年中国皮革市场现状分析与趋势预测报告</w:t>
        </w:r>
      </w:hyperlink>
      <w:r>
        <w:rPr>
          <w:rFonts w:hint="eastAsia"/>
        </w:rPr>
        <w:t>》基于详实数据，从市场规模、需求变化及价格动态等维度，全面解析了皮革行业的现状与发展趋势，并对皮革产业链各环节进行了系统性探讨。报告科学预测了皮革行业未来发展方向，重点分析了皮革技术现状及创新路径，同时聚焦皮革重点企业的经营表现，评估了市场竞争格局、品牌影响力及市场集中度。通过对细分市场的深入研究及SWOT分析，报告揭示了皮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一、皮革行业定义及分类</w:t>
      </w:r>
      <w:r>
        <w:rPr>
          <w:rFonts w:hint="eastAsia"/>
        </w:rPr>
        <w:br/>
      </w:r>
      <w:r>
        <w:rPr>
          <w:rFonts w:hint="eastAsia"/>
        </w:rPr>
        <w:t>　　　　二、皮革行业经济特性</w:t>
      </w:r>
      <w:r>
        <w:rPr>
          <w:rFonts w:hint="eastAsia"/>
        </w:rPr>
        <w:br/>
      </w:r>
      <w:r>
        <w:rPr>
          <w:rFonts w:hint="eastAsia"/>
        </w:rPr>
        <w:t>　　　　三、皮革行业产业链简介</w:t>
      </w:r>
      <w:r>
        <w:rPr>
          <w:rFonts w:hint="eastAsia"/>
        </w:rPr>
        <w:br/>
      </w:r>
      <w:r>
        <w:rPr>
          <w:rFonts w:hint="eastAsia"/>
        </w:rPr>
        <w:t>　　第二节 皮革行业发展成熟度</w:t>
      </w:r>
      <w:r>
        <w:rPr>
          <w:rFonts w:hint="eastAsia"/>
        </w:rPr>
        <w:br/>
      </w:r>
      <w:r>
        <w:rPr>
          <w:rFonts w:hint="eastAsia"/>
        </w:rPr>
        <w:t>　　　　一、皮革行业发展周期分析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皮革行业相关产业动态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2025-2026年中国皮革行业发展环境分析</w:t>
      </w:r>
      <w:r>
        <w:rPr>
          <w:rFonts w:hint="eastAsia"/>
        </w:rPr>
        <w:br/>
      </w:r>
      <w:r>
        <w:rPr>
          <w:rFonts w:hint="eastAsia"/>
        </w:rPr>
        <w:t>　　第一节 皮革行业经济环境分析</w:t>
      </w:r>
      <w:r>
        <w:rPr>
          <w:rFonts w:hint="eastAsia"/>
        </w:rPr>
        <w:br/>
      </w:r>
      <w:r>
        <w:rPr>
          <w:rFonts w:hint="eastAsia"/>
        </w:rPr>
        <w:t>　　第二节 皮革行业政策环境分析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二、相关皮革行业标准分析</w:t>
      </w:r>
      <w:r>
        <w:rPr>
          <w:rFonts w:hint="eastAsia"/>
        </w:rPr>
        <w:br/>
      </w:r>
      <w:r>
        <w:rPr>
          <w:rFonts w:hint="eastAsia"/>
        </w:rPr>
        <w:t>　　第三节 皮革行业社会环境分析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中国皮革市场发展调研</w:t>
      </w:r>
      <w:r>
        <w:rPr>
          <w:rFonts w:hint="eastAsia"/>
        </w:rPr>
        <w:br/>
      </w:r>
      <w:r>
        <w:rPr>
          <w:rFonts w:hint="eastAsia"/>
        </w:rPr>
        <w:t>　　第一节 皮革市场现状分析及预测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二、2026-2032年中国皮革市场规模预测</w:t>
      </w:r>
      <w:r>
        <w:rPr>
          <w:rFonts w:hint="eastAsia"/>
        </w:rPr>
        <w:br/>
      </w:r>
      <w:r>
        <w:rPr>
          <w:rFonts w:hint="eastAsia"/>
        </w:rPr>
        <w:t>　　第二节 皮革行业产能分析及预测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二、2026-2032年中国皮革行业产能预测</w:t>
      </w:r>
      <w:r>
        <w:rPr>
          <w:rFonts w:hint="eastAsia"/>
        </w:rPr>
        <w:br/>
      </w:r>
      <w:r>
        <w:rPr>
          <w:rFonts w:hint="eastAsia"/>
        </w:rPr>
        <w:t>　　第三节 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一、2020-2025年中国皮革行业产量统计分析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二、2026-2032年中国皮革行业产量预测分析</w:t>
      </w:r>
      <w:r>
        <w:rPr>
          <w:rFonts w:hint="eastAsia"/>
        </w:rPr>
        <w:br/>
      </w:r>
      <w:r>
        <w:rPr>
          <w:rFonts w:hint="eastAsia"/>
        </w:rPr>
        <w:t>　　第四节 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二、2026-2032年中国皮革市场需求预测分析分析</w:t>
      </w:r>
      <w:r>
        <w:rPr>
          <w:rFonts w:hint="eastAsia"/>
        </w:rPr>
        <w:br/>
      </w:r>
      <w:r>
        <w:rPr>
          <w:rFonts w:hint="eastAsia"/>
        </w:rPr>
        <w:t>　　第五节 皮革进出口数据分析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一、2020-2025年中国皮革进出口数据分析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二、2026-2032年国内皮革进出口情况预测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皮革细分市场深度分析</w:t>
      </w:r>
      <w:r>
        <w:rPr>
          <w:rFonts w:hint="eastAsia"/>
        </w:rPr>
        <w:br/>
      </w:r>
      <w:r>
        <w:rPr>
          <w:rFonts w:hint="eastAsia"/>
        </w:rPr>
        <w:t>　　第一节 皮革细分市场（一）发展研究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中国皮革行业规模情况分析</w:t>
      </w:r>
      <w:r>
        <w:rPr>
          <w:rFonts w:hint="eastAsia"/>
        </w:rPr>
        <w:br/>
      </w:r>
      <w:r>
        <w:rPr>
          <w:rFonts w:hint="eastAsia"/>
        </w:rPr>
        <w:t>　　　　一、皮革行业单位规模情况分析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五、皮革行业敏感性分析</w:t>
      </w:r>
      <w:r>
        <w:rPr>
          <w:rFonts w:hint="eastAsia"/>
        </w:rPr>
        <w:br/>
      </w:r>
      <w:r>
        <w:rPr>
          <w:rFonts w:hint="eastAsia"/>
        </w:rPr>
        <w:t>　　第二节 中国皮革行业财务能力分析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一、皮革行业盈利能力分析</w:t>
      </w:r>
      <w:r>
        <w:rPr>
          <w:rFonts w:hint="eastAsia"/>
        </w:rPr>
        <w:br/>
      </w:r>
      <w:r>
        <w:rPr>
          <w:rFonts w:hint="eastAsia"/>
        </w:rPr>
        <w:t>　　　　二、皮革行业偿债能力分析</w:t>
      </w:r>
      <w:r>
        <w:rPr>
          <w:rFonts w:hint="eastAsia"/>
        </w:rPr>
        <w:br/>
      </w:r>
      <w:r>
        <w:rPr>
          <w:rFonts w:hint="eastAsia"/>
        </w:rPr>
        <w:t>　　　　三、皮革行业营运能力分析</w:t>
      </w:r>
      <w:r>
        <w:rPr>
          <w:rFonts w:hint="eastAsia"/>
        </w:rPr>
        <w:br/>
      </w:r>
      <w:r>
        <w:rPr>
          <w:rFonts w:hint="eastAsia"/>
        </w:rPr>
        <w:t>　　　　四、皮革行业发展能力分析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三、主要皮革品牌产品价位分析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五、价格在皮革行业竞争中的重要性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2025-2026年中国皮革行业上下游行业发展分析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皮革上游行业分析</w:t>
      </w:r>
      <w:r>
        <w:rPr>
          <w:rFonts w:hint="eastAsia"/>
        </w:rPr>
        <w:br/>
      </w:r>
      <w:r>
        <w:rPr>
          <w:rFonts w:hint="eastAsia"/>
        </w:rPr>
        <w:t>　　　　一、皮革产品成本构成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四、上游供给对皮革行业的影响</w:t>
      </w:r>
      <w:r>
        <w:rPr>
          <w:rFonts w:hint="eastAsia"/>
        </w:rPr>
        <w:br/>
      </w:r>
      <w:r>
        <w:rPr>
          <w:rFonts w:hint="eastAsia"/>
        </w:rPr>
        <w:t>　　第二节 皮革下游行业分析</w:t>
      </w:r>
      <w:r>
        <w:rPr>
          <w:rFonts w:hint="eastAsia"/>
        </w:rPr>
        <w:br/>
      </w:r>
      <w:r>
        <w:rPr>
          <w:rFonts w:hint="eastAsia"/>
        </w:rPr>
        <w:t>　　　　一、皮革下游行业分布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四、下游需求对皮革行业的影响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2025-2026年中国皮革产业市场竞争格局分析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2025-2026年中国皮革产业竞争现状分析</w:t>
      </w:r>
      <w:r>
        <w:rPr>
          <w:rFonts w:hint="eastAsia"/>
        </w:rPr>
        <w:br/>
      </w:r>
      <w:r>
        <w:rPr>
          <w:rFonts w:hint="eastAsia"/>
        </w:rPr>
        <w:t>　　　　一、皮革竞争力分析</w:t>
      </w:r>
      <w:r>
        <w:rPr>
          <w:rFonts w:hint="eastAsia"/>
        </w:rPr>
        <w:br/>
      </w:r>
      <w:r>
        <w:rPr>
          <w:rFonts w:hint="eastAsia"/>
        </w:rPr>
        <w:t>　　　　二、皮革技术竞争分析</w:t>
      </w:r>
      <w:r>
        <w:rPr>
          <w:rFonts w:hint="eastAsia"/>
        </w:rPr>
        <w:br/>
      </w:r>
      <w:r>
        <w:rPr>
          <w:rFonts w:hint="eastAsia"/>
        </w:rPr>
        <w:t>　　　　三、皮革价格竞争分析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2026年中国皮革产业集中度分析</w:t>
      </w:r>
      <w:r>
        <w:rPr>
          <w:rFonts w:hint="eastAsia"/>
        </w:rPr>
        <w:br/>
      </w:r>
      <w:r>
        <w:rPr>
          <w:rFonts w:hint="eastAsia"/>
        </w:rPr>
        <w:t>　　　　一、皮革市场集中度分析</w:t>
      </w:r>
      <w:r>
        <w:rPr>
          <w:rFonts w:hint="eastAsia"/>
        </w:rPr>
        <w:br/>
      </w:r>
      <w:r>
        <w:rPr>
          <w:rFonts w:hint="eastAsia"/>
        </w:rPr>
        <w:t>　　　　二、皮革企业集中度分析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2026-2032年提高皮革企业竞争力的策略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2025-2026年影响皮革行业发展的主要因素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一、影响皮革行业运行的有利因素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二、影响皮革行业运行的稳定因素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三、影响皮革行业运行的不利因素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四、我国皮革行业发展面临的挑战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五、我国皮革行业发展面临的机遇</w:t>
      </w:r>
      <w:r>
        <w:rPr>
          <w:rFonts w:hint="eastAsia"/>
        </w:rPr>
        <w:br/>
      </w:r>
      <w:r>
        <w:rPr>
          <w:rFonts w:hint="eastAsia"/>
        </w:rPr>
        <w:t>　　第二节 皮革行业投资风险预警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一、2026-2032年皮革行业市场风险及控制策略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二、2026-2032年皮革行业政策风险及控制策略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三、2026-2032年皮革行业经营风险及控制策略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四、2026-2032年皮革同业竞争风险及控制策略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五、2026-2032年皮革行业其他风险及控制策略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2026-2032年皮革市场发展潜力分析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2026-2032年皮革行业发展趋势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2026-2032年皮革行业投资前景研究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中:智:林:－对我国皮革品牌的战略思考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四、我国皮革企业的品牌战略</w:t>
      </w:r>
      <w:r>
        <w:rPr>
          <w:rFonts w:hint="eastAsia"/>
        </w:rPr>
        <w:br/>
      </w:r>
      <w:r>
        <w:rPr>
          <w:rFonts w:hint="eastAsia"/>
        </w:rPr>
        <w:t>　　　　五、皮革品牌战略管理的策略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皮革行业历程</w:t>
      </w:r>
      <w:r>
        <w:rPr>
          <w:rFonts w:hint="eastAsia"/>
        </w:rPr>
        <w:br/>
      </w:r>
      <w:r>
        <w:rPr>
          <w:rFonts w:hint="eastAsia"/>
        </w:rPr>
        <w:t>　　图表 皮革行业生命周期</w:t>
      </w:r>
      <w:r>
        <w:rPr>
          <w:rFonts w:hint="eastAsia"/>
        </w:rPr>
        <w:br/>
      </w:r>
      <w:r>
        <w:rPr>
          <w:rFonts w:hint="eastAsia"/>
        </w:rPr>
        <w:t>　　图表 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2020-2025年中国皮革出口金额分析</w:t>
      </w:r>
      <w:r>
        <w:rPr>
          <w:rFonts w:hint="eastAsia"/>
        </w:rPr>
        <w:br/>
      </w:r>
      <w:r>
        <w:rPr>
          <w:rFonts w:hint="eastAsia"/>
        </w:rPr>
        <w:t>　　图表 2026年中国皮革进口国家及地区分析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皮革企业信息</w:t>
      </w:r>
      <w:r>
        <w:rPr>
          <w:rFonts w:hint="eastAsia"/>
        </w:rPr>
        <w:br/>
      </w:r>
      <w:r>
        <w:rPr>
          <w:rFonts w:hint="eastAsia"/>
        </w:rPr>
        <w:t>　　图表 皮革企业经营情况分析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434c88da441ef" w:history="1">
        <w:r>
          <w:rPr>
            <w:rStyle w:val="Hyperlink"/>
          </w:rPr>
          <w:t>2026-2032年中国皮革市场现状分析与趋势预测报告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434c88da441ef" w:history="1">
        <w:r>
          <w:rPr>
            <w:rStyle w:val="Hyperlink"/>
          </w:rPr>
          <w:t>https://www.20087.com/7/80/PiGeDeFaZhanQuShi.html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ed7e6bf1542d5" w:history="1">
      <w:r>
        <w:rPr>
          <w:rStyle w:val="Hyperlink"/>
        </w:rPr>
        <w:t>2026-2032年中国皮革市场现状分析与趋势预测报告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PiGeDeFaZhanQuShi.html" TargetMode="External" Id="Rb9e434c88da4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PiGeDeFaZhanQuShi.html" TargetMode="External" Id="R90aed7e6bf15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2026-01-02T02:41:00Z</dcterms:created>
  <dcterms:modified xsi:type="dcterms:W3CDTF">2026-01-02T03:41:00Z</dcterms:modified>
  <dc:subject>2026-2032年中国皮革市场现状分析与趋势预测报告</dc:subject>
  <dc:title>2026-2032年中国皮革市场现状分析与趋势预测报告</dc:title>
  <cp:keywords>2026-2032年中国皮革市场现状分析与趋势预测报告</cp:keywords>
  <dc:description>2026-2032年中国皮革市场现状分析与趋势预测报告</dc:description>
</cp:coreProperties>
</file>