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6fde00cdd484c" w:history="1">
              <w:r>
                <w:rPr>
                  <w:rStyle w:val="Hyperlink"/>
                </w:rPr>
                <w:t>2026-2032年中国低熔点聚酯纤维行业发展研究与市场前景预测报告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6fde00cdd484c" w:history="1">
              <w:r>
                <w:rPr>
                  <w:rStyle w:val="Hyperlink"/>
                </w:rPr>
                <w:t>2026-2032年中国低熔点聚酯纤维行业发展研究与市场前景预测报告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6fde00cdd484c" w:history="1">
                <w:r>
                  <w:rPr>
                    <w:rStyle w:val="Hyperlink"/>
                  </w:rPr>
                  <w:t>https://www.20087.com/8/60/DiRongDianJuZhiXianWeiDeQianJing.html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熔点聚酯纤维是一种功能性环保型粘合材料，凭借独特的“皮芯结构”与低温热熔特性，已成为非织造布、汽车内饰及保暖填充领域的关键原料。目前，低熔点聚酯纤维主要采用共挤出技术，将低熔点聚酯作为皮层包裹高熔点聚酯芯层，使纤维在110℃至150℃区间即可软化熔融，实现纤维网的热风粘合。该材料不仅替代了传统的化学胶黏剂，大幅降低了挥发性有机化合物排放，还赋予了产品优异的蓬松度、回弹性与透气性。在汽车内饰领域，低熔点纤维与再生聚酯的结合，实现了轻量化与可回收的双重目标；在纺织服装领域，该纤维作为热熔粘合剂，广泛应用于高档絮片与保暖棉的生产，解决了传统填充物易板结、难清洗的痛点。随着绿色制造标准的提升，行业正逐步优化聚合工艺，降低生产能耗并提升纤维的细旦化水平。</w:t>
      </w:r>
      <w:r>
        <w:rPr>
          <w:rFonts w:hint="eastAsia"/>
        </w:rPr>
        <w:br/>
      </w:r>
      <w:r>
        <w:rPr>
          <w:rFonts w:hint="eastAsia"/>
        </w:rPr>
        <w:t>　　未来，低熔点聚酯纤维将向生物基可降解、功能化改性及循环再生方向全面转型。市场调研网认为，生物基原料（如玉米提取物）的应用将逐步替代石油基成分，开发出全生物降解的低熔点纤维，从根本上解决微塑料污染问题。纳米改性技术的引入将赋予纤维抗菌、阻燃、抗静电等附加功能，满足医疗卫生与特种防护领域的高标准要求。在循环经济背景下，针对废旧纺织品的化学法再生技术将取得突破，实现低熔点纤维的高效分离与再利用，构建“生产-使用-回收-再生”的闭环产业链。此外，随着新能源汽车对内饰环保要求的提高，低气味、低挥发性的超低挥发性有机化合物纤维将成为市场主流，配合干法成型工艺，推动汽车内饰向更加绿色、健康的方向升级，确立其在绿色材料体系中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36fde00cdd484c" w:history="1">
        <w:r>
          <w:rPr>
            <w:rStyle w:val="Hyperlink"/>
          </w:rPr>
          <w:t>2026-2032年中国低熔点聚酯纤维行业发展研究与市场前景预测报告</w:t>
        </w:r>
      </w:hyperlink>
      <w:r>
        <w:rPr>
          <w:rFonts w:hint="eastAsia"/>
        </w:rPr>
        <w:t>》，2025年低熔点聚酯纤维行业市场规模达 亿元，预计2032年市场规模将达 亿元，期间年均复合增长率（CAGR）达 %。报告系统分析了低熔点聚酯纤维行业的市场需求、市场规模及价格动态，全面梳理了低熔点聚酯纤维产业链结构，并对低熔点聚酯纤维细分市场进行了深入探究。报告基于详实数据，科学预测了低熔点聚酯纤维市场前景与发展趋势，重点剖析了品牌竞争格局、市场集中度及重点企业的市场地位。通过SWOT分析，报告识别了行业面临的机遇与风险，并提出了针对性发展策略与建议，为低熔点聚酯纤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低熔点聚酯纤维行业概述</w:t>
      </w:r>
      <w:r>
        <w:rPr>
          <w:rFonts w:hint="eastAsia"/>
        </w:rPr>
        <w:br/>
      </w:r>
      <w:r>
        <w:rPr>
          <w:rFonts w:hint="eastAsia"/>
        </w:rPr>
        <w:t>　　第一节 低熔点聚酯纤维定义与分类</w:t>
      </w:r>
      <w:r>
        <w:rPr>
          <w:rFonts w:hint="eastAsia"/>
        </w:rPr>
        <w:br/>
      </w:r>
      <w:r>
        <w:rPr>
          <w:rFonts w:hint="eastAsia"/>
        </w:rPr>
        <w:t>　　第二节 低熔点聚酯纤维应用领域</w:t>
      </w:r>
      <w:r>
        <w:rPr>
          <w:rFonts w:hint="eastAsia"/>
        </w:rPr>
        <w:br/>
      </w:r>
      <w:r>
        <w:rPr>
          <w:rFonts w:hint="eastAsia"/>
        </w:rPr>
        <w:t>　　第三节 低熔点聚酯纤维行业经济指标分析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一、低熔点聚酯纤维行业赢利性评估</w:t>
      </w:r>
      <w:r>
        <w:rPr>
          <w:rFonts w:hint="eastAsia"/>
        </w:rPr>
        <w:br/>
      </w:r>
      <w:r>
        <w:rPr>
          <w:rFonts w:hint="eastAsia"/>
        </w:rPr>
        <w:t>　　　　二、低熔点聚酯纤维行业成长速度分析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三、低熔点聚酯纤维附加值提升空间探讨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四、低熔点聚酯纤维行业进入壁垒分析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五、低熔点聚酯纤维行业风险性评估</w:t>
      </w:r>
      <w:r>
        <w:rPr>
          <w:rFonts w:hint="eastAsia"/>
        </w:rPr>
        <w:br/>
      </w:r>
      <w:r>
        <w:rPr>
          <w:rFonts w:hint="eastAsia"/>
        </w:rPr>
        <w:t>　　　　六、低熔点聚酯纤维行业周期性分析</w:t>
      </w:r>
      <w:r>
        <w:rPr>
          <w:rFonts w:hint="eastAsia"/>
        </w:rPr>
        <w:br/>
      </w:r>
      <w:r>
        <w:rPr>
          <w:rFonts w:hint="eastAsia"/>
        </w:rPr>
        <w:t>　　　　七、低熔点聚酯纤维行业竞争程度指标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八、低熔点聚酯纤维行业成熟度综合分析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低熔点聚酯纤维产业链及经营模式分析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三、低熔点聚酯纤维销售模式与渠道策略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全球低熔点聚酯纤维市场发展分析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2025-2026年全球低熔点聚酯纤维行业发展分析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一、全球低熔点聚酯纤维行业市场规模与趋势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二、全球低熔点聚酯纤维行业发展特点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三、全球低熔点聚酯纤维行业竞争格局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主要国家与地区低熔点聚酯纤维市场分析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2026-2032年全球低熔点聚酯纤维行业发展趋势与前景预测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一、低熔点聚酯纤维行业发展趋势</w:t>
      </w:r>
      <w:r>
        <w:rPr>
          <w:rFonts w:hint="eastAsia"/>
        </w:rPr>
        <w:br/>
      </w:r>
      <w:r>
        <w:rPr>
          <w:rFonts w:hint="eastAsia"/>
        </w:rPr>
        <w:t>　　　　二、低熔点聚酯纤维行业发展潜力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中国低熔点聚酯纤维行业市场分析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2025-2026年低熔点聚酯纤维产能与投资动态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一、国内低熔点聚酯纤维产能现状与利用效率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二、低熔点聚酯纤维产能扩张与投资动态分析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2026-2032年低熔点聚酯纤维行业产量统计与趋势预测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一、2020-2025年低熔点聚酯纤维行业产量与增长趋势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1、2020-2025年低熔点聚酯纤维产量及增长趋势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2、2020-2025年低熔点聚酯纤维细分产品产量及份额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二、低熔点聚酯纤维产量影响因素分析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三、2026-2032年低熔点聚酯纤维产量预测</w:t>
      </w:r>
      <w:r>
        <w:rPr>
          <w:rFonts w:hint="eastAsia"/>
        </w:rPr>
        <w:br/>
      </w:r>
      <w:r>
        <w:rPr>
          <w:rFonts w:hint="eastAsia"/>
        </w:rPr>
        <w:t>　　第三节 2026-2032年低熔点聚酯纤维市场需求与销售分析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一、2025-2026年低熔点聚酯纤维行业需求现状</w:t>
      </w:r>
      <w:r>
        <w:rPr>
          <w:rFonts w:hint="eastAsia"/>
        </w:rPr>
        <w:br/>
      </w:r>
      <w:r>
        <w:rPr>
          <w:rFonts w:hint="eastAsia"/>
        </w:rPr>
        <w:t>　　　　二、低熔点聚酯纤维客户群体与需求特点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三、2020-2025年低熔点聚酯纤维行业销售规模分析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四、2026-2032年低熔点聚酯纤维市场增长潜力与规模预测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2025-2026年低熔点聚酯纤维行业技术发展现状及趋势分析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低熔点聚酯纤维行业技术发展现状分析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国内外低熔点聚酯纤维行业技术差距分析及差距形成的主要原因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低熔点聚酯纤维行业技术发展方向、趋势预测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提升低熔点聚酯纤维行业技术能力策略建议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中国低熔点聚酯纤维细分市场分析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一、2025-2026年低熔点聚酯纤维主要细分产品市场现状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低熔点聚酯纤维价格机制与竞争策略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一、2020-2025年低熔点聚酯纤维市场价格走势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低熔点聚酯纤维定价策略与方法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2026-2032年低熔点聚酯纤维价格竞争态势与趋势预测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中国低熔点聚酯纤维行业重点区域市场研究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2025-2026年重点区域低熔点聚酯纤维市场发展概况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二、2020-2025年低熔点聚酯纤维市场需求规模情况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三、2026-2032年低熔点聚酯纤维行业发展潜力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二、2020-2025年低熔点聚酯纤维市场需求规模情况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三、2026-2032年低熔点聚酯纤维行业发展潜力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二、2020-2025年低熔点聚酯纤维市场需求规模情况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三、2026-2032年低熔点聚酯纤维行业发展潜力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二、2020-2025年低熔点聚酯纤维市场需求规模情况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三、2026-2032年低熔点聚酯纤维行业发展潜力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二、2020-2025年低熔点聚酯纤维市场需求规模情况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三、2026-2032年低熔点聚酯纤维行业发展潜力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2020-2025年中国低熔点聚酯纤维行业进出口情况分析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低熔点聚酯纤维行业进口规模与来源分析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一、2020-2025年低熔点聚酯纤维进口规模分析</w:t>
      </w:r>
      <w:r>
        <w:rPr>
          <w:rFonts w:hint="eastAsia"/>
        </w:rPr>
        <w:br/>
      </w:r>
      <w:r>
        <w:rPr>
          <w:rFonts w:hint="eastAsia"/>
        </w:rPr>
        <w:t>　　　　二、低熔点聚酯纤维主要进口来源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低熔点聚酯纤维行业出口规模与目的地分析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一、2020-2025年低熔点聚酯纤维出口规模分析</w:t>
      </w:r>
      <w:r>
        <w:rPr>
          <w:rFonts w:hint="eastAsia"/>
        </w:rPr>
        <w:br/>
      </w:r>
      <w:r>
        <w:rPr>
          <w:rFonts w:hint="eastAsia"/>
        </w:rPr>
        <w:t>　　　　二、低熔点聚酯纤维主要出口目的地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2020-2025年中国低熔点聚酯纤维总体规模与财务指标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中国低熔点聚酯纤维行业总体规模分析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一、低熔点聚酯纤维企业数量与结构</w:t>
      </w:r>
      <w:r>
        <w:rPr>
          <w:rFonts w:hint="eastAsia"/>
        </w:rPr>
        <w:br/>
      </w:r>
      <w:r>
        <w:rPr>
          <w:rFonts w:hint="eastAsia"/>
        </w:rPr>
        <w:t>　　　　二、低熔点聚酯纤维从业人员规模</w:t>
      </w:r>
      <w:r>
        <w:rPr>
          <w:rFonts w:hint="eastAsia"/>
        </w:rPr>
        <w:br/>
      </w:r>
      <w:r>
        <w:rPr>
          <w:rFonts w:hint="eastAsia"/>
        </w:rPr>
        <w:t>　　　　三、低熔点聚酯纤维行业资产状况</w:t>
      </w:r>
      <w:r>
        <w:rPr>
          <w:rFonts w:hint="eastAsia"/>
        </w:rPr>
        <w:br/>
      </w:r>
      <w:r>
        <w:rPr>
          <w:rFonts w:hint="eastAsia"/>
        </w:rPr>
        <w:t>　　第二节 中国低熔点聚酯纤维行业财务指标总体分析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低熔点聚酯纤维行业重点企业经营状况分析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低熔点聚酯纤维重点企业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低熔点聚酯纤维领先企业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低熔点聚酯纤维标杆企业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低熔点聚酯纤维代表企业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低熔点聚酯纤维龙头企业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低熔点聚酯纤维重点企业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中国低熔点聚酯纤维行业竞争格局分析</w:t>
      </w:r>
      <w:r>
        <w:rPr>
          <w:rFonts w:hint="eastAsia"/>
        </w:rPr>
        <w:br/>
      </w:r>
      <w:r>
        <w:rPr>
          <w:rFonts w:hint="eastAsia"/>
        </w:rPr>
        <w:t>　　第一节 低熔点聚酯纤维行业竞争格局总览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2025-2026年低熔点聚酯纤维行业竞争力分析</w:t>
      </w:r>
      <w:r>
        <w:rPr>
          <w:rFonts w:hint="eastAsia"/>
        </w:rPr>
        <w:br/>
      </w:r>
      <w:r>
        <w:rPr>
          <w:rFonts w:hint="eastAsia"/>
        </w:rPr>
        <w:t>　　　　一、低熔点聚酯纤维供应商议价能力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四、低熔点聚酯纤维替代品威胁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2020-2025年低熔点聚酯纤维行业企业并购活动分析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2025-2026年低熔点聚酯纤维行业会展与招投标活动分析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一、低熔点聚酯纤维行业会展活动及其市场影响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2026年中国低熔点聚酯纤维企业发展策略分析</w:t>
      </w:r>
      <w:r>
        <w:rPr>
          <w:rFonts w:hint="eastAsia"/>
        </w:rPr>
        <w:br/>
      </w:r>
      <w:r>
        <w:rPr>
          <w:rFonts w:hint="eastAsia"/>
        </w:rPr>
        <w:t>　　第一节 低熔点聚酯纤维市场策略分析</w:t>
      </w:r>
      <w:r>
        <w:rPr>
          <w:rFonts w:hint="eastAsia"/>
        </w:rPr>
        <w:br/>
      </w:r>
      <w:r>
        <w:rPr>
          <w:rFonts w:hint="eastAsia"/>
        </w:rPr>
        <w:t>　　　　一、低熔点聚酯纤维市场定位与拓展策略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二、低熔点聚酯纤维市场细分与目标客户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低熔点聚酯纤维销售策略分析</w:t>
      </w:r>
      <w:r>
        <w:rPr>
          <w:rFonts w:hint="eastAsia"/>
        </w:rPr>
        <w:br/>
      </w:r>
      <w:r>
        <w:rPr>
          <w:rFonts w:hint="eastAsia"/>
        </w:rPr>
        <w:t>　　　　一、低熔点聚酯纤维销售渠道与网络建设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提高低熔点聚酯纤维企业竞争力建议</w:t>
      </w:r>
      <w:r>
        <w:rPr>
          <w:rFonts w:hint="eastAsia"/>
        </w:rPr>
        <w:br/>
      </w:r>
      <w:r>
        <w:rPr>
          <w:rFonts w:hint="eastAsia"/>
        </w:rPr>
        <w:t>　　　　一、低熔点聚酯纤维技术创新与管理优化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低熔点聚酯纤维品牌战略思考</w:t>
      </w:r>
      <w:r>
        <w:rPr>
          <w:rFonts w:hint="eastAsia"/>
        </w:rPr>
        <w:br/>
      </w:r>
      <w:r>
        <w:rPr>
          <w:rFonts w:hint="eastAsia"/>
        </w:rPr>
        <w:t>　　　　一、低熔点聚酯纤维品牌建设与维护</w:t>
      </w:r>
      <w:r>
        <w:rPr>
          <w:rFonts w:hint="eastAsia"/>
        </w:rPr>
        <w:br/>
      </w:r>
      <w:r>
        <w:rPr>
          <w:rFonts w:hint="eastAsia"/>
        </w:rPr>
        <w:t>　　　　二、低熔点聚酯纤维品牌影响力与市场竞争力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中国低熔点聚酯纤维行业风险与对策</w:t>
      </w:r>
      <w:r>
        <w:rPr>
          <w:rFonts w:hint="eastAsia"/>
        </w:rPr>
        <w:br/>
      </w:r>
      <w:r>
        <w:rPr>
          <w:rFonts w:hint="eastAsia"/>
        </w:rPr>
        <w:t>　　第一节 低熔点聚酯纤维行业SWOT分析</w:t>
      </w:r>
      <w:r>
        <w:rPr>
          <w:rFonts w:hint="eastAsia"/>
        </w:rPr>
        <w:br/>
      </w:r>
      <w:r>
        <w:rPr>
          <w:rFonts w:hint="eastAsia"/>
        </w:rPr>
        <w:t>　　　　一、低熔点聚酯纤维行业优势分析</w:t>
      </w:r>
      <w:r>
        <w:rPr>
          <w:rFonts w:hint="eastAsia"/>
        </w:rPr>
        <w:br/>
      </w:r>
      <w:r>
        <w:rPr>
          <w:rFonts w:hint="eastAsia"/>
        </w:rPr>
        <w:t>　　　　二、低熔点聚酯纤维行业劣势分析</w:t>
      </w:r>
      <w:r>
        <w:rPr>
          <w:rFonts w:hint="eastAsia"/>
        </w:rPr>
        <w:br/>
      </w:r>
      <w:r>
        <w:rPr>
          <w:rFonts w:hint="eastAsia"/>
        </w:rPr>
        <w:t>　　　　三、低熔点聚酯纤维市场机会探索</w:t>
      </w:r>
      <w:r>
        <w:rPr>
          <w:rFonts w:hint="eastAsia"/>
        </w:rPr>
        <w:br/>
      </w:r>
      <w:r>
        <w:rPr>
          <w:rFonts w:hint="eastAsia"/>
        </w:rPr>
        <w:t>　　　　四、低熔点聚酯纤维市场威胁评估</w:t>
      </w:r>
      <w:r>
        <w:rPr>
          <w:rFonts w:hint="eastAsia"/>
        </w:rPr>
        <w:br/>
      </w:r>
      <w:r>
        <w:rPr>
          <w:rFonts w:hint="eastAsia"/>
        </w:rPr>
        <w:t>　　第二节 低熔点聚酯纤维行业风险及对策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2026-2032年中国低熔点聚酯纤维行业前景与发展趋势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低熔点聚酯纤维行业发展环境分析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2026-2032年低熔点聚酯纤维行业发展趋势与方向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一、低熔点聚酯纤维行业发展方向预测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二、低熔点聚酯纤维发展趋势分析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2026-2032年低熔点聚酯纤维行业发展潜力与机遇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一、低熔点聚酯纤维市场发展潜力评估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二、低熔点聚酯纤维新兴市场与机遇探索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低熔点聚酯纤维行业研究结论与建议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中⋅智⋅林⋅：低熔点聚酯纤维行业发展建议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低熔点聚酯纤维行业历程</w:t>
      </w:r>
      <w:r>
        <w:rPr>
          <w:rFonts w:hint="eastAsia"/>
        </w:rPr>
        <w:br/>
      </w:r>
      <w:r>
        <w:rPr>
          <w:rFonts w:hint="eastAsia"/>
        </w:rPr>
        <w:t>　　图表 低熔点聚酯纤维行业生命周期</w:t>
      </w:r>
      <w:r>
        <w:rPr>
          <w:rFonts w:hint="eastAsia"/>
        </w:rPr>
        <w:br/>
      </w:r>
      <w:r>
        <w:rPr>
          <w:rFonts w:hint="eastAsia"/>
        </w:rPr>
        <w:t>　　图表 低熔点聚酯纤维行业产业链分析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2020-2025年中国低熔点聚酯纤维行业市场规模及增长情况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2020-2025年低熔点聚酯纤维行业市场容量分析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2020-2025年中国低熔点聚酯纤维行业产能统计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2020-2025年中国低熔点聚酯纤维行业产量及增长趋势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2020-2025年中国低熔点聚酯纤维市场需求量及增速统计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2025年中国低熔点聚酯纤维行业需求领域分布格局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2020-2025年中国低熔点聚酯纤维行业销售收入分析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2020-2025年中国低熔点聚酯纤维行业盈利情况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2020-2025年中国低熔点聚酯纤维行业利润总额统计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2020-2025年中国低熔点聚酯纤维进口数量分析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2020-2025年中国低熔点聚酯纤维进口金额分析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2020-2025年中国低熔点聚酯纤维出口数量分析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2020-2025年中国低熔点聚酯纤维出口金额分析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2025年中国低熔点聚酯纤维进口国家及地区分析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2025年中国低熔点聚酯纤维出口国家及地区分析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2020-2025年中国低熔点聚酯纤维行业企业数量情况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2020-2025年中国低熔点聚酯纤维行业企业平均规模情况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**地区低熔点聚酯纤维市场规模及增长情况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**地区低熔点聚酯纤维行业市场需求情况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**地区低熔点聚酯纤维市场规模及增长情况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**地区低熔点聚酯纤维行业市场需求情况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**地区低熔点聚酯纤维市场规模及增长情况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**地区低熔点聚酯纤维行业市场需求情况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**地区低熔点聚酯纤维市场规模及增长情况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**地区低熔点聚酯纤维行业市场需求情况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低熔点聚酯纤维重点企业（三）成长能力情况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2026-2032年中国低熔点聚酯纤维行业产能预测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2026-2032年中国低熔点聚酯纤维行业产量预测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2026-2032年中国低熔点聚酯纤维市场需求量预测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2026-2032年中国低熔点聚酯纤维行业供需平衡预测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2026-2032年中国低熔点聚酯纤维行业市场容量预测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2026-2032年中国低熔点聚酯纤维行业市场规模预测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2026-2032年中国低熔点聚酯纤维市场前景分析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2026-2032年中国低熔点聚酯纤维行业发展趋势预测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6fde00cdd484c" w:history="1">
        <w:r>
          <w:rPr>
            <w:rStyle w:val="Hyperlink"/>
          </w:rPr>
          <w:t>2026-2032年中国低熔点聚酯纤维行业发展研究与市场前景预测报告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6fde00cdd484c" w:history="1">
        <w:r>
          <w:rPr>
            <w:rStyle w:val="Hyperlink"/>
          </w:rPr>
          <w:t>https://www.20087.com/8/60/DiRongDianJuZhiXianWeiDeQianJing.html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708a2ae98439a" w:history="1">
      <w:r>
        <w:rPr>
          <w:rStyle w:val="Hyperlink"/>
        </w:rPr>
        <w:t>2026-2032年中国低熔点聚酯纤维行业发展研究与市场前景预测报告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DiRongDianJuZhiXianWeiDeQianJing.html" TargetMode="External" Id="Rd836fde00cdd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DiRongDianJuZhiXianWeiDeQianJing.html" TargetMode="External" Id="R341708a2ae98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2026-04-16T03:19:09Z</dcterms:created>
  <dcterms:modified xsi:type="dcterms:W3CDTF">2026-04-16T04:19:09Z</dcterms:modified>
  <dc:subject>2026-2032年中国低熔点聚酯纤维行业发展研究与市场前景预测报告</dc:subject>
  <dc:title>2026-2032年中国低熔点聚酯纤维行业发展研究与市场前景预测报告</dc:title>
  <cp:keywords>2026-2032年中国低熔点聚酯纤维行业发展研究与市场前景预测报告</cp:keywords>
  <dc:description>2026-2032年中国低熔点聚酯纤维行业发展研究与市场前景预测报告</dc:description>
</cp:coreProperties>
</file>