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3a941a2c14947" w:history="1">
              <w:r>
                <w:rPr>
                  <w:rStyle w:val="Hyperlink"/>
                </w:rPr>
                <w:t>2024-2030年全球与中国反光服市场研究及发展趋势分析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3a941a2c14947" w:history="1">
              <w:r>
                <w:rPr>
                  <w:rStyle w:val="Hyperlink"/>
                </w:rPr>
                <w:t>2024-2030年全球与中国反光服市场研究及发展趋势分析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3a941a2c14947" w:history="1">
                <w:r>
                  <w:rPr>
                    <w:rStyle w:val="Hyperlink"/>
                  </w:rPr>
                  <w:t>https://www.20087.com/8/20/FanGuangFuFaZhanQuShiFenXi.html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服是一种集功能性与安全性于一体的服装，广泛应用于交通、建筑、物流等行业，以提高穿着者的可见度。近年来，随着交通安全意识的提高和劳动保护法规的完善，反光服的市场需求持续增长。现代反光服不仅在反光效果和耐用性方面有所突破，还注重穿着舒适度和时尚性，以满足不同场合的需求。同时，为了提高夜间或恶劣天气条件下的可见度，市场上出现了多种高性能反光材料和设计。</w:t>
      </w:r>
      <w:r>
        <w:rPr>
          <w:rFonts w:hint="eastAsia"/>
        </w:rPr>
        <w:br/>
      </w:r>
      <w:r>
        <w:rPr>
          <w:rFonts w:hint="eastAsia"/>
        </w:rPr>
        <w:t>　　未来，反光服市场将更加注重技术创新和人性化设计。一方面，随着新材料技术的发展，未来的反光服可能会采用更高效能的反光材料，以提高可见度和安全性。另一方面，随着智能穿戴技术的应用，集成照明系统、温度调节功能甚至健康监测功能的反光服将逐渐出现。此外，为了适应不同行业的特定需求，反光服将更加注重功能性设计，例如防水透气、防静电等功能的结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b3a941a2c14947" w:history="1">
        <w:r>
          <w:rPr>
            <w:rStyle w:val="Hyperlink"/>
          </w:rPr>
          <w:t>2024-2030年全球与中国反光服市场研究及发展趋势分析</w:t>
        </w:r>
      </w:hyperlink>
      <w:r>
        <w:rPr>
          <w:rFonts w:hint="eastAsia"/>
        </w:rPr>
        <w:t>全面分析了反光服行业的市场规模、需求和价格动态，同时对反光服产业链进行了探讨。报告客观描述了反光服行业现状，审慎预测了反光服市场前景及发展趋势。此外，报告还聚焦于反光服重点企业，剖析了市场竞争格局、集中度以及品牌影响力，并对反光服细分市场进行了研究。反光服报告以专业、科学的视角，为投资者和行业决策者提供了权威的市场洞察与决策参考，是反光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中国反光服概述</w:t>
      </w:r>
      <w:r>
        <w:rPr>
          <w:rFonts w:hint="eastAsia"/>
        </w:rPr>
        <w:br/>
      </w:r>
      <w:r>
        <w:rPr>
          <w:rFonts w:hint="eastAsia"/>
        </w:rPr>
        <w:t>　　第一节 反光服行业定义</w:t>
      </w:r>
      <w:r>
        <w:rPr>
          <w:rFonts w:hint="eastAsia"/>
        </w:rPr>
        <w:br/>
      </w:r>
      <w:r>
        <w:rPr>
          <w:rFonts w:hint="eastAsia"/>
        </w:rPr>
        <w:t>　　第二节 反光服行业发展特性</w:t>
      </w:r>
      <w:r>
        <w:rPr>
          <w:rFonts w:hint="eastAsia"/>
        </w:rPr>
        <w:br/>
      </w:r>
      <w:r>
        <w:rPr>
          <w:rFonts w:hint="eastAsia"/>
        </w:rPr>
        <w:t>　　第三节 反光服产业链分析</w:t>
      </w:r>
      <w:r>
        <w:rPr>
          <w:rFonts w:hint="eastAsia"/>
        </w:rPr>
        <w:br/>
      </w:r>
      <w:r>
        <w:rPr>
          <w:rFonts w:hint="eastAsia"/>
        </w:rPr>
        <w:t>　　第四节 反光服行业生命周期分析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2023-2024年国外主要反光服市场发展概况</w:t>
      </w:r>
      <w:r>
        <w:rPr>
          <w:rFonts w:hint="eastAsia"/>
        </w:rPr>
        <w:br/>
      </w:r>
      <w:r>
        <w:rPr>
          <w:rFonts w:hint="eastAsia"/>
        </w:rPr>
        <w:t>　　第一节 全球反光服市场发展分析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欧洲地区主要国家反光服市场概况</w:t>
      </w:r>
      <w:r>
        <w:rPr>
          <w:rFonts w:hint="eastAsia"/>
        </w:rPr>
        <w:br/>
      </w:r>
      <w:r>
        <w:rPr>
          <w:rFonts w:hint="eastAsia"/>
        </w:rPr>
        <w:t>　　第三节 北美地区反光服市场概况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亚洲地区主要国家反光服市场概况</w:t>
      </w:r>
      <w:r>
        <w:rPr>
          <w:rFonts w:hint="eastAsia"/>
        </w:rPr>
        <w:br/>
      </w:r>
      <w:r>
        <w:rPr>
          <w:rFonts w:hint="eastAsia"/>
        </w:rPr>
        <w:t>　　第五节 全球反光服市场发展预测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2023-2024年中国反光服发展环境分析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反光服行业相关政策、标准</w:t>
      </w:r>
      <w:r>
        <w:rPr>
          <w:rFonts w:hint="eastAsia"/>
        </w:rPr>
        <w:br/>
      </w:r>
      <w:r>
        <w:rPr>
          <w:rFonts w:hint="eastAsia"/>
        </w:rPr>
        <w:t>　　第三节 反光服行业相关发展规划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中国反光服技术发展分析</w:t>
      </w:r>
      <w:r>
        <w:rPr>
          <w:rFonts w:hint="eastAsia"/>
        </w:rPr>
        <w:br/>
      </w:r>
      <w:r>
        <w:rPr>
          <w:rFonts w:hint="eastAsia"/>
        </w:rPr>
        <w:t>　　第一节 当前反光服技术发展现状分析</w:t>
      </w:r>
      <w:r>
        <w:rPr>
          <w:rFonts w:hint="eastAsia"/>
        </w:rPr>
        <w:br/>
      </w:r>
      <w:r>
        <w:rPr>
          <w:rFonts w:hint="eastAsia"/>
        </w:rPr>
        <w:t>　　第二节 反光服生产中需注意的问题</w:t>
      </w:r>
      <w:r>
        <w:rPr>
          <w:rFonts w:hint="eastAsia"/>
        </w:rPr>
        <w:br/>
      </w:r>
      <w:r>
        <w:rPr>
          <w:rFonts w:hint="eastAsia"/>
        </w:rPr>
        <w:t>　　第三节 反光服行业主要技术发展趋势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2023-2024年反光服市场特性分析</w:t>
      </w:r>
      <w:r>
        <w:rPr>
          <w:rFonts w:hint="eastAsia"/>
        </w:rPr>
        <w:br/>
      </w:r>
      <w:r>
        <w:rPr>
          <w:rFonts w:hint="eastAsia"/>
        </w:rPr>
        <w:t>　　第一节 反光服行业集中度分析</w:t>
      </w:r>
      <w:r>
        <w:rPr>
          <w:rFonts w:hint="eastAsia"/>
        </w:rPr>
        <w:br/>
      </w:r>
      <w:r>
        <w:rPr>
          <w:rFonts w:hint="eastAsia"/>
        </w:rPr>
        <w:t>　　第二节 反光服行业SWOT分析</w:t>
      </w:r>
      <w:r>
        <w:rPr>
          <w:rFonts w:hint="eastAsia"/>
        </w:rPr>
        <w:br/>
      </w:r>
      <w:r>
        <w:rPr>
          <w:rFonts w:hint="eastAsia"/>
        </w:rPr>
        <w:t>　　　　一、反光服行业优势</w:t>
      </w:r>
      <w:r>
        <w:rPr>
          <w:rFonts w:hint="eastAsia"/>
        </w:rPr>
        <w:br/>
      </w:r>
      <w:r>
        <w:rPr>
          <w:rFonts w:hint="eastAsia"/>
        </w:rPr>
        <w:t>　　　　二、反光服行业劣势</w:t>
      </w:r>
      <w:r>
        <w:rPr>
          <w:rFonts w:hint="eastAsia"/>
        </w:rPr>
        <w:br/>
      </w:r>
      <w:r>
        <w:rPr>
          <w:rFonts w:hint="eastAsia"/>
        </w:rPr>
        <w:t>　　　　三、反光服行业机会</w:t>
      </w:r>
      <w:r>
        <w:rPr>
          <w:rFonts w:hint="eastAsia"/>
        </w:rPr>
        <w:br/>
      </w:r>
      <w:r>
        <w:rPr>
          <w:rFonts w:hint="eastAsia"/>
        </w:rPr>
        <w:t>　　　　四、反光服行业风险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中国反光服发展现状</w:t>
      </w:r>
      <w:r>
        <w:rPr>
          <w:rFonts w:hint="eastAsia"/>
        </w:rPr>
        <w:br/>
      </w:r>
      <w:r>
        <w:rPr>
          <w:rFonts w:hint="eastAsia"/>
        </w:rPr>
        <w:t>　　第一节 中国反光服市场现状分析</w:t>
      </w:r>
      <w:r>
        <w:rPr>
          <w:rFonts w:hint="eastAsia"/>
        </w:rPr>
        <w:br/>
      </w:r>
      <w:r>
        <w:rPr>
          <w:rFonts w:hint="eastAsia"/>
        </w:rPr>
        <w:t>　　第二节 中国反光服产量分析及预测</w:t>
      </w:r>
      <w:r>
        <w:rPr>
          <w:rFonts w:hint="eastAsia"/>
        </w:rPr>
        <w:br/>
      </w:r>
      <w:r>
        <w:rPr>
          <w:rFonts w:hint="eastAsia"/>
        </w:rPr>
        <w:t>　　　　一、反光服总体产能规模</w:t>
      </w:r>
      <w:r>
        <w:rPr>
          <w:rFonts w:hint="eastAsia"/>
        </w:rPr>
        <w:br/>
      </w:r>
      <w:r>
        <w:rPr>
          <w:rFonts w:hint="eastAsia"/>
        </w:rPr>
        <w:t>　　　　二、反光服生产区域分布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三、2019-2024年中国反光服产量统计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四、2024-2030年中国反光服产量预测</w:t>
      </w:r>
      <w:r>
        <w:rPr>
          <w:rFonts w:hint="eastAsia"/>
        </w:rPr>
        <w:br/>
      </w:r>
      <w:r>
        <w:rPr>
          <w:rFonts w:hint="eastAsia"/>
        </w:rPr>
        <w:t>　　第三节 中国反光服市场需求分析及预测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二、2019-2024年中国反光服市场需求量统计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三、2024-2030年中国反光服市场需求量预测</w:t>
      </w:r>
      <w:r>
        <w:rPr>
          <w:rFonts w:hint="eastAsia"/>
        </w:rPr>
        <w:br/>
      </w:r>
      <w:r>
        <w:rPr>
          <w:rFonts w:hint="eastAsia"/>
        </w:rPr>
        <w:t>　　第四节 中国反光服价格趋势分析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二、2024-2030年中国反光服市场价格走势预测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2019-2024年反光服行业经济运行状况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2019-2024年中国反光服行业盈利能力分析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2019-2024年中国反光服行业发展能力分析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2019-2024年反光服行业偿债能力分析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2019-2024年反光服制造企业数量分析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反光服行业重点区域市场结构调研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**地区反光服市场发展分析</w:t>
      </w:r>
      <w:r>
        <w:rPr>
          <w:rFonts w:hint="eastAsia"/>
        </w:rPr>
        <w:br/>
      </w:r>
      <w:r>
        <w:rPr>
          <w:rFonts w:hint="eastAsia"/>
        </w:rPr>
        <w:t>　　第三节 **地区反光服市场发展分析</w:t>
      </w:r>
      <w:r>
        <w:rPr>
          <w:rFonts w:hint="eastAsia"/>
        </w:rPr>
        <w:br/>
      </w:r>
      <w:r>
        <w:rPr>
          <w:rFonts w:hint="eastAsia"/>
        </w:rPr>
        <w:t>　　第四节 **地区反光服市场发展分析</w:t>
      </w:r>
      <w:r>
        <w:rPr>
          <w:rFonts w:hint="eastAsia"/>
        </w:rPr>
        <w:br/>
      </w:r>
      <w:r>
        <w:rPr>
          <w:rFonts w:hint="eastAsia"/>
        </w:rPr>
        <w:t>　　第五节 **地区反光服市场发展分析</w:t>
      </w:r>
      <w:r>
        <w:rPr>
          <w:rFonts w:hint="eastAsia"/>
        </w:rPr>
        <w:br/>
      </w:r>
      <w:r>
        <w:rPr>
          <w:rFonts w:hint="eastAsia"/>
        </w:rPr>
        <w:t>　　第六节 **地区反光服市场发展分析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2019-2024年中国反光服进出口分析</w:t>
      </w:r>
      <w:r>
        <w:rPr>
          <w:rFonts w:hint="eastAsia"/>
        </w:rPr>
        <w:br/>
      </w:r>
      <w:r>
        <w:rPr>
          <w:rFonts w:hint="eastAsia"/>
        </w:rPr>
        <w:t>　　第一节 反光服进口情况分析</w:t>
      </w:r>
      <w:r>
        <w:rPr>
          <w:rFonts w:hint="eastAsia"/>
        </w:rPr>
        <w:br/>
      </w:r>
      <w:r>
        <w:rPr>
          <w:rFonts w:hint="eastAsia"/>
        </w:rPr>
        <w:t>　　第二节 反光服出口情况分析</w:t>
      </w:r>
      <w:r>
        <w:rPr>
          <w:rFonts w:hint="eastAsia"/>
        </w:rPr>
        <w:br/>
      </w:r>
      <w:r>
        <w:rPr>
          <w:rFonts w:hint="eastAsia"/>
        </w:rPr>
        <w:t>　　第三节 影响反光服进出口因素分析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反光服企业多样化经营策略分析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一、反光服企业多样化经营情况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二、现行反光服行业多样化经营的方向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大型反光服企业集团未来发展策略分析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对中小反光服企业生产经营的建议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影响反光服行业发展的主要因素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一、2024年影响反光服行业运行的有利因素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二、2024年影响反光服行业运行的稳定因素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三、2024年影响反光服行业运行的不利因素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四、2024年我国反光服行业发展面临的挑战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五、2024年我国反光服行业发展面临的机遇</w:t>
      </w:r>
      <w:r>
        <w:rPr>
          <w:rFonts w:hint="eastAsia"/>
        </w:rPr>
        <w:br/>
      </w:r>
      <w:r>
        <w:rPr>
          <w:rFonts w:hint="eastAsia"/>
        </w:rPr>
        <w:t>　　第二节 反光服行业投资风险预警</w:t>
      </w:r>
      <w:r>
        <w:rPr>
          <w:rFonts w:hint="eastAsia"/>
        </w:rPr>
        <w:br/>
      </w:r>
      <w:r>
        <w:rPr>
          <w:rFonts w:hint="eastAsia"/>
        </w:rPr>
        <w:t>　　　　一、反光服行业市场风险预测</w:t>
      </w:r>
      <w:r>
        <w:rPr>
          <w:rFonts w:hint="eastAsia"/>
        </w:rPr>
        <w:br/>
      </w:r>
      <w:r>
        <w:rPr>
          <w:rFonts w:hint="eastAsia"/>
        </w:rPr>
        <w:t>　　　　二、反光服行业政策风险预测</w:t>
      </w:r>
      <w:r>
        <w:rPr>
          <w:rFonts w:hint="eastAsia"/>
        </w:rPr>
        <w:br/>
      </w:r>
      <w:r>
        <w:rPr>
          <w:rFonts w:hint="eastAsia"/>
        </w:rPr>
        <w:t>　　　　三、反光服行业经营风险预测</w:t>
      </w:r>
      <w:r>
        <w:rPr>
          <w:rFonts w:hint="eastAsia"/>
        </w:rPr>
        <w:br/>
      </w:r>
      <w:r>
        <w:rPr>
          <w:rFonts w:hint="eastAsia"/>
        </w:rPr>
        <w:t>　　　　四、反光服行业技术风险预测</w:t>
      </w:r>
      <w:r>
        <w:rPr>
          <w:rFonts w:hint="eastAsia"/>
        </w:rPr>
        <w:br/>
      </w:r>
      <w:r>
        <w:rPr>
          <w:rFonts w:hint="eastAsia"/>
        </w:rPr>
        <w:t>　　　　五、反光服行业竞争风险预测</w:t>
      </w:r>
      <w:r>
        <w:rPr>
          <w:rFonts w:hint="eastAsia"/>
        </w:rPr>
        <w:br/>
      </w:r>
      <w:r>
        <w:rPr>
          <w:rFonts w:hint="eastAsia"/>
        </w:rPr>
        <w:t>　　　　六、反光服行业其他风险预测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反光服投资建议</w:t>
      </w:r>
      <w:r>
        <w:rPr>
          <w:rFonts w:hint="eastAsia"/>
        </w:rPr>
        <w:br/>
      </w:r>
      <w:r>
        <w:rPr>
          <w:rFonts w:hint="eastAsia"/>
        </w:rPr>
        <w:t>　　第一节 2024年反光服市场前景分析</w:t>
      </w:r>
      <w:r>
        <w:rPr>
          <w:rFonts w:hint="eastAsia"/>
        </w:rPr>
        <w:br/>
      </w:r>
      <w:r>
        <w:rPr>
          <w:rFonts w:hint="eastAsia"/>
        </w:rPr>
        <w:t>　　第二节 2024年反光服发展趋势预测</w:t>
      </w:r>
      <w:r>
        <w:rPr>
          <w:rFonts w:hint="eastAsia"/>
        </w:rPr>
        <w:br/>
      </w:r>
      <w:r>
        <w:rPr>
          <w:rFonts w:hint="eastAsia"/>
        </w:rPr>
        <w:t>　　第三节 反光服行业投资进入壁垒分析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反光服行业历程</w:t>
      </w:r>
      <w:r>
        <w:rPr>
          <w:rFonts w:hint="eastAsia"/>
        </w:rPr>
        <w:br/>
      </w:r>
      <w:r>
        <w:rPr>
          <w:rFonts w:hint="eastAsia"/>
        </w:rPr>
        <w:t>　　图表 反光服行业生命周期</w:t>
      </w:r>
      <w:r>
        <w:rPr>
          <w:rFonts w:hint="eastAsia"/>
        </w:rPr>
        <w:br/>
      </w:r>
      <w:r>
        <w:rPr>
          <w:rFonts w:hint="eastAsia"/>
        </w:rPr>
        <w:t>　　图表 反光服行业产业链分析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2024-2030年中国反光服行业产量预测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2024-2030年中国反光服行业供需平衡预测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2024-2030年中国反光服行业市场规模预测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2024-2030年中国反光服市场前景分析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2024-2030年中国反光服行业发展趋势预测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3a941a2c14947" w:history="1">
        <w:r>
          <w:rPr>
            <w:rStyle w:val="Hyperlink"/>
          </w:rPr>
          <w:t>2024-2030年全球与中国反光服市场研究及发展趋势分析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3a941a2c14947" w:history="1">
        <w:r>
          <w:rPr>
            <w:rStyle w:val="Hyperlink"/>
          </w:rPr>
          <w:t>https://www.20087.com/8/20/FanGuangFuFaZhanQuShiFenXi.html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cdf5944964477" w:history="1">
      <w:r>
        <w:rPr>
          <w:rStyle w:val="Hyperlink"/>
        </w:rPr>
        <w:t>2024-2030年全球与中国反光服市场研究及发展趋势分析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anGuangFuFaZhanQuShiFenXi.html" TargetMode="External" Id="R0ab3a941a2c1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anGuangFuFaZhanQuShiFenXi.html" TargetMode="External" Id="R000cdf594496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2024-04-22T05:28:00Z</dcterms:created>
  <dcterms:modified xsi:type="dcterms:W3CDTF">2024-04-22T06:28:00Z</dcterms:modified>
  <dc:subject>2024-2030年全球与中国反光服市场研究及发展趋势分析</dc:subject>
  <dc:title>2024-2030年全球与中国反光服市场研究及发展趋势分析</dc:title>
  <cp:keywords>2024-2030年全球与中国反光服市场研究及发展趋势分析</cp:keywords>
  <dc:description>2024-2030年全球与中国反光服市场研究及发展趋势分析</dc:description>
</cp:coreProperties>
</file>