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7035b35804bee" w:history="1">
              <w:r>
                <w:rPr>
                  <w:rStyle w:val="Hyperlink"/>
                </w:rPr>
                <w:t>2025-2031年全球与中国纯羊绒行业现状调研及前景趋势分析报告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7035b35804bee" w:history="1">
              <w:r>
                <w:rPr>
                  <w:rStyle w:val="Hyperlink"/>
                </w:rPr>
                <w:t>2025-2031年全球与中国纯羊绒行业现状调研及前景趋势分析报告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7035b35804bee" w:history="1">
                <w:r>
                  <w:rPr>
                    <w:rStyle w:val="Hyperlink"/>
                  </w:rPr>
                  <w:t>https://www.20087.com/8/90/ChunYangRongHangYeQianJingQuShi.html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羊绒作为高档纺织原料，以其细腻、保暖特性在高端服装和家纺市场占有一席之地。当前市场强调原料的品质与可持续性，有机羊绒、负责任采购成为趋势。技术上，精密的梳绒与环保清洗工艺保持纤维质量，减少对环境影响。然而，供应链面临气候变化、动物福利等挑战，导致供应波动。</w:t>
      </w:r>
      <w:r>
        <w:rPr>
          <w:rFonts w:hint="eastAsia"/>
        </w:rPr>
        <w:br/>
      </w:r>
      <w:r>
        <w:rPr>
          <w:rFonts w:hint="eastAsia"/>
        </w:rPr>
        <w:t>　　纯羊绒的发展将向可持续与科技化推进。生物技术可能改善羊种群，提高羊毛产量与质量，减少环境足迹。供应链透明度，区块链确保来源，满足消费者对伦理消费的需求。环保加工如无水染色、可降解染料，减少污染。市场细分，功能性羊绒如运动、健康监测、环境响应性，将开拓新市场。同时，品牌故事与消费者教育，强调原料背后的故事，提升产品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7035b35804bee" w:history="1">
        <w:r>
          <w:rPr>
            <w:rStyle w:val="Hyperlink"/>
          </w:rPr>
          <w:t>2025-2031年全球与中国纯羊绒行业现状调研及前景趋势分析报告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纯羊绒行业的发展现状、市场规模、供需动态及进出口情况。报告详细解读了纯羊绒产业链上下游、重点区域市场、竞争格局及领先企业的表现，同时评估了纯羊绒行业风险与投资机会。通过对纯羊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纯羊绒行业概述及市场现状分析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纯羊绒行业介绍</w:t>
      </w:r>
      <w:r>
        <w:rPr>
          <w:rFonts w:hint="eastAsia"/>
        </w:rPr>
        <w:br/>
      </w:r>
      <w:r>
        <w:rPr>
          <w:rFonts w:hint="eastAsia"/>
        </w:rPr>
        <w:t>　　第二节 纯羊绒产品主要分类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一、不同种类纯羊绒产量占比（2025年）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二、不同种类纯羊绒价格走势（2020-2025年）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纯羊绒主要应用领域分析</w:t>
      </w:r>
      <w:r>
        <w:rPr>
          <w:rFonts w:hint="eastAsia"/>
        </w:rPr>
        <w:br/>
      </w:r>
      <w:r>
        <w:rPr>
          <w:rFonts w:hint="eastAsia"/>
        </w:rPr>
        <w:t>　　　　一、纯羊绒主要应用领域</w:t>
      </w:r>
      <w:r>
        <w:rPr>
          <w:rFonts w:hint="eastAsia"/>
        </w:rPr>
        <w:br/>
      </w:r>
      <w:r>
        <w:rPr>
          <w:rFonts w:hint="eastAsia"/>
        </w:rPr>
        <w:t>　　　　二、全球纯羊绒不同应用领域消费量占比（2025年）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全球与中国纯羊绒市场发展现状对比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一、全球纯羊绒市场现状及发展趋势（2020-2031年）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二、中国纯羊绒市场现状及发展趋势（2020-2031年）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全球纯羊绒供需现状及趋势预测（2020-2031年）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一、全球纯羊绒产能、产量、产能利用率情况及趋势（2020-2031年）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二、全球纯羊绒产量、表观消费量情况及趋势（2020-2031年）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中国纯羊绒供需现状及趋势预测（2020-2031年）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一、中国纯羊绒产能、产量、产能利用率情况及趋势（2020-2031年）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二、中国纯羊绒产量、表观消费量情况及趋势（2020-2031年）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三、中国纯羊绒产量、需求量、市场缺口情况及趋势（2020-2031年）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中国纯羊绒行业政策分析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全球与中国纯羊绒重点企业产量、产值、集中度分析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全球市场纯羊绒重点企业2024和2025年产量、产值统计分析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一、全球市场纯羊绒重点企业2024和2025年产量统计分析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二、全球市场纯羊绒重点企业2024和2025年产值统计分析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三、全球市场纯羊绒重点企业2024和2025年产品价格分析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中国市场纯羊绒重点企业2024和2025年产量、产值统计分析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一、中国市场纯羊绒重点企业2024和2025年产量统计分析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二、中国市场纯羊绒重点企业2024和2025年产值统计分析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纯羊绒重点厂商总部</w:t>
      </w:r>
      <w:r>
        <w:rPr>
          <w:rFonts w:hint="eastAsia"/>
        </w:rPr>
        <w:br/>
      </w:r>
      <w:r>
        <w:rPr>
          <w:rFonts w:hint="eastAsia"/>
        </w:rPr>
        <w:t>　　第四节 纯羊绒行业企业集中度分析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全球重点纯羊绒企业SWOT分析</w:t>
      </w:r>
      <w:r>
        <w:rPr>
          <w:rFonts w:hint="eastAsia"/>
        </w:rPr>
        <w:br/>
      </w:r>
      <w:r>
        <w:rPr>
          <w:rFonts w:hint="eastAsia"/>
        </w:rPr>
        <w:t>　　第六节 中国重点纯羊绒企业SWOT分析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全球主要地区纯羊绒产量、产值、市场份额情况及趋势预测（2020-2031年）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全球主要地区纯羊绒产量、产值及市场份额情况及趋势（2020-2031年）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一、全球主要地区纯羊绒产量及市场份额情况及趋势（2020-2031年）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二、全球主要地区纯羊绒产值及市场份额情况及趋势（2020-2031年）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中国市场2020-2031年纯羊绒产量、产值情况及趋势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北美市场2020-2031年纯羊绒产量、产值情况及趋势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欧洲市场2020-2031年纯羊绒产量、产值情况及趋势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日本市场2020-2031年纯羊绒产量、产值情况及趋势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全球主要地区纯羊绒消费量、市场份额及发展趋势分析（2020-2031年）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全球主要地区纯羊绒消费量、市场份额及发展趋势（2020-2031年）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中国市场2020-2031年纯羊绒消费情况及发展趋势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北美市场2020-2031年纯羊绒消费情况及发展趋势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欧洲市场2020-2031年纯羊绒消费情况及发展趋势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日本市场2020-2031年纯羊绒消费情况及发展趋势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主要纯羊绒企业调研分析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二、企业纯羊绒产品</w:t>
      </w:r>
      <w:r>
        <w:rPr>
          <w:rFonts w:hint="eastAsia"/>
        </w:rPr>
        <w:br/>
      </w:r>
      <w:r>
        <w:rPr>
          <w:rFonts w:hint="eastAsia"/>
        </w:rPr>
        <w:t>　　　　三、企业纯羊绒产量、价格、收入、成本、毛利情况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不同种类纯羊绒产量、价格、产值及市场份额情况（2020-2025年）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全球市场不同种类纯羊绒产量、产值及市场份额情况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一、全球市场不同种类纯羊绒产量、市场份额情况（2020-2025年）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二、全球市场不同种类纯羊绒产值、市场份额情况（2020-2025年）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三、全球市场不同种类纯羊绒价格走势分析（2020-2025年）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中国市场不同种类纯羊绒产量、产值及市场份额情况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一、中国市场不同种类纯羊绒产量、市场份额情况（2020-2025年）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二、中国市场不同种类纯羊绒产值、市场份额情况（2020-2025年）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三、中国市场不同种类纯羊绒价格走势分析（2020-2025年）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纯羊绒上游原料及下游主要应用领域分析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纯羊绒产业链分析</w:t>
      </w:r>
      <w:r>
        <w:rPr>
          <w:rFonts w:hint="eastAsia"/>
        </w:rPr>
        <w:br/>
      </w:r>
      <w:r>
        <w:rPr>
          <w:rFonts w:hint="eastAsia"/>
        </w:rPr>
        <w:t>　　第二节 纯羊绒产业上游供应分析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全球市场纯羊绒下游主要应用领域消费量、市场份额及增长情况（2020-2025年）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中国市场纯羊绒下游主要应用领域消费量、市场份额及增长情况（2020-2025年）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中国市场纯羊绒产量、消费量、进出口分析及发展趋势（2020-2031年）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中国市场纯羊绒产量、消费量、进出口分析及发展趋势（2020-2031年）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中国市场纯羊绒进出口贸易趋势（2020-2031年）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中国市场纯羊绒主要进口来源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中国市场纯羊绒主要出口目的地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中国市场纯羊绒主要地区分布（2025年）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中国纯羊绒生产地区分布</w:t>
      </w:r>
      <w:r>
        <w:rPr>
          <w:rFonts w:hint="eastAsia"/>
        </w:rPr>
        <w:br/>
      </w:r>
      <w:r>
        <w:rPr>
          <w:rFonts w:hint="eastAsia"/>
        </w:rPr>
        <w:t>　　第二节 中国纯羊绒消费地区分布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影响中国市场纯羊绒供需因素分析</w:t>
      </w:r>
      <w:r>
        <w:rPr>
          <w:rFonts w:hint="eastAsia"/>
        </w:rPr>
        <w:br/>
      </w:r>
      <w:r>
        <w:rPr>
          <w:rFonts w:hint="eastAsia"/>
        </w:rPr>
        <w:t>　　第一节 纯羊绒及相关行业技术发展概况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纯羊绒进出口贸易现状及趋势（2020-2031年）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纯羊绒产品技术趋势与价格走势预测（2020-2031年）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纯羊绒行业市场环境发展趋势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不同种类纯羊绒产品技术发展趋势（2020-2025年）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纯羊绒价格走势预测（2020-2031年）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纯羊绒销售渠道分析及建议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国内市场纯羊绒销售渠道分析</w:t>
      </w:r>
      <w:r>
        <w:rPr>
          <w:rFonts w:hint="eastAsia"/>
        </w:rPr>
        <w:br/>
      </w:r>
      <w:r>
        <w:rPr>
          <w:rFonts w:hint="eastAsia"/>
        </w:rPr>
        <w:t>　　　　一、当前纯羊绒主要销售模式及销售渠道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二、国内市场纯羊绒销售模式及销售渠道趋势（2020-2031年）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海外市场纯羊绒销售渠道分析</w:t>
      </w:r>
      <w:r>
        <w:rPr>
          <w:rFonts w:hint="eastAsia"/>
        </w:rPr>
        <w:br/>
      </w:r>
      <w:r>
        <w:rPr>
          <w:rFonts w:hint="eastAsia"/>
        </w:rPr>
        <w:t>　　第三节 中智林~－纯羊绒行业营销策略建议</w:t>
      </w:r>
      <w:r>
        <w:rPr>
          <w:rFonts w:hint="eastAsia"/>
        </w:rPr>
        <w:br/>
      </w:r>
      <w:r>
        <w:rPr>
          <w:rFonts w:hint="eastAsia"/>
        </w:rPr>
        <w:t>　　　　一、纯羊绒市场定位及目标消费者分析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二、纯羊绒行业营销模式及销售渠道建议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纯羊绒产品介绍</w:t>
      </w:r>
      <w:r>
        <w:rPr>
          <w:rFonts w:hint="eastAsia"/>
        </w:rPr>
        <w:br/>
      </w:r>
      <w:r>
        <w:rPr>
          <w:rFonts w:hint="eastAsia"/>
        </w:rPr>
        <w:t>　　表 纯羊绒产品分类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2025年全球不同种类纯羊绒产量份额</w:t>
      </w:r>
      <w:r>
        <w:rPr>
          <w:rFonts w:hint="eastAsia"/>
        </w:rPr>
        <w:br/>
      </w:r>
      <w:r>
        <w:rPr>
          <w:rFonts w:hint="eastAsia"/>
        </w:rPr>
        <w:t>　　表 不同种类纯羊绒价格及趋势（2020-2031年）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纯羊绒主要应用领域</w:t>
      </w:r>
      <w:r>
        <w:rPr>
          <w:rFonts w:hint="eastAsia"/>
        </w:rPr>
        <w:br/>
      </w:r>
      <w:r>
        <w:rPr>
          <w:rFonts w:hint="eastAsia"/>
        </w:rPr>
        <w:t>　　图 全球2025年纯羊绒不同应用领域消费量份额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全球市场纯羊绒产量及增长情况（2020-2025年）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全球市场纯羊绒产值及增长情况（2020-2025年）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中国市场纯羊绒产量、增长率及趋势（2020-2031年）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中国市场纯羊绒产值、增长率及趋势（2020-2031年）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全球纯羊绒产能、产量、产能利用率及趋势（2020-2031年）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全球纯羊绒产量、表观消费量及趋势（2020-2031年）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中国纯羊绒产能、产量、产能利用率及趋势（2020-2031年）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中国纯羊绒产量、表观消费量及趋势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中国纯羊绒产量、市场需求量及趋势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纯羊绒行业政策分析</w:t>
      </w:r>
      <w:r>
        <w:rPr>
          <w:rFonts w:hint="eastAsia"/>
        </w:rPr>
        <w:br/>
      </w:r>
      <w:r>
        <w:rPr>
          <w:rFonts w:hint="eastAsia"/>
        </w:rPr>
        <w:t>　　表 全球市场纯羊绒重点企业2024和2025年产量统计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全球市场纯羊绒重点企业2024和2025年产量、市场份额统计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全球市场纯羊绒重点企业2025年产量、市场份额统计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全球市场纯羊绒重点企业2024和2025年产值统计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全球市场纯羊绒重点企业2024和2025年产值市场份额统计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全球市场纯羊绒重点企业2025年产值、市场份额统计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全球市场纯羊绒重点企业2024和2025年产品价格统计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中国市场纯羊绒重点企业2024和2025年产量统计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中国市场纯羊绒重点企业2024和2025年产量市场份额统计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中国市场纯羊绒重点企业2025年产量、市场份额统计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中国市场纯羊绒重点企业2024和2025年产值统计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中国市场纯羊绒重点企业2024和2025年产值市场份额统计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中国市场纯羊绒重点企业2025年产值、市场份额统计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纯羊绒企业总部</w:t>
      </w:r>
      <w:r>
        <w:rPr>
          <w:rFonts w:hint="eastAsia"/>
        </w:rPr>
        <w:br/>
      </w:r>
      <w:r>
        <w:rPr>
          <w:rFonts w:hint="eastAsia"/>
        </w:rPr>
        <w:t>　　表 全球市场纯羊绒重点企业2024和2025年产值市场份额统计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全球纯羊绒重点企业SWOT分析</w:t>
      </w:r>
      <w:r>
        <w:rPr>
          <w:rFonts w:hint="eastAsia"/>
        </w:rPr>
        <w:br/>
      </w:r>
      <w:r>
        <w:rPr>
          <w:rFonts w:hint="eastAsia"/>
        </w:rPr>
        <w:t>　　表 中国纯羊绒重点企业SWOT分析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全球主要地区2020-2025年纯羊绒产量统计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全球主要地区2025-2031年纯羊绒产量预测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全球主要地区2020-2025年纯羊绒产量市场份额统计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全球主要地区2025年纯羊绒产量市场份额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全球主要地区2020-2025年纯羊绒产值统计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全球主要地区2025-2031年纯羊绒产值预测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全球主要地区2020-2025年纯羊绒产值市场份额统计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全球主要地区2025年纯羊绒产值市场份额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中国市场2020-2025年纯羊绒产量及增长情况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中国市场2020-2025年纯羊绒产值及增长情况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北美市场2020-2025年纯羊绒产量及增长情况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北美市场2020-2025年纯羊绒产值及增长情况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欧洲市场2020-2025年纯羊绒产量及增长情况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欧洲市场2020-2025年纯羊绒产值及增长情况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日本市场2020-2025年纯羊绒产量及增长情况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日本市场2020-2025年纯羊绒产值及增长情况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全球主要地区2020-2025年纯羊绒消费量统计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全球主要地区2025-2031年纯羊绒消费量预测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全球主要地区2020-2025年纯羊绒消费量市场份额统计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全球主要地区2025年纯羊绒消费量市场份额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中国市场2020-2031年纯羊绒消费量、增长率及趋势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北美市场2020-2031年纯羊绒消费量、增长率及趋势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欧洲市场2020-2031年纯羊绒消费量、增长率及趋势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日本市场2020-2031年纯羊绒消费量、增长率及趋势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企业（一）纯羊绒产品情况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企业（二）纯羊绒产品情况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企业（三）纯羊绒产品情况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企业（四）纯羊绒产品情况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企业（五）纯羊绒产品情况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企业（六）纯羊绒产品情况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企业（七）纯羊绒产品情况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企业（八）纯羊绒产品情况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企业（九）纯羊绒产品情况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企业（十）纯羊绒产品情况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企业（十）2020-2025年纯羊绒产量、价格、收入、成本、毛利情况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全球市场不同种类纯羊绒产量统计（2020-2025年）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全球市场不同种类纯羊绒产量预测（2025-2031年）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全球市场不同种类纯羊绒产量市场份额（2020-2025年）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全球市场不同种类纯羊绒产值统计（2020-2025年）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全球市场不同种类纯羊绒产值预测（2025-2031年）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全球市场不同种类纯羊绒产值市场份额（2020-2025年）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全球市场不同种类纯羊绒价格走势（2020-2031年）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中国市场不同种类纯羊绒产量统计（2020-2025年）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中国市场不同种类纯羊绒产量预测（2025-2031年）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中国市场不同种类纯羊绒产量市场份额（2020-2025年）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中国市场不同种类纯羊绒产值统计（2020-2025年）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中国市场不同种类纯羊绒产值预测（2025-2031年）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中国市场不同种类纯羊绒产值市场份额（2020-2031年）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中国市场不同种类纯羊绒价格走势（2020-2031年）</w:t>
      </w:r>
      <w:r>
        <w:rPr>
          <w:rFonts w:hint="eastAsia"/>
        </w:rPr>
        <w:br/>
      </w:r>
      <w:r>
        <w:rPr>
          <w:rFonts w:hint="eastAsia"/>
        </w:rPr>
        <w:t>　　图 纯羊绒产业链</w:t>
      </w:r>
      <w:r>
        <w:rPr>
          <w:rFonts w:hint="eastAsia"/>
        </w:rPr>
        <w:br/>
      </w:r>
      <w:r>
        <w:rPr>
          <w:rFonts w:hint="eastAsia"/>
        </w:rPr>
        <w:t>　　表 纯羊绒原材料</w:t>
      </w:r>
      <w:r>
        <w:rPr>
          <w:rFonts w:hint="eastAsia"/>
        </w:rPr>
        <w:br/>
      </w:r>
      <w:r>
        <w:rPr>
          <w:rFonts w:hint="eastAsia"/>
        </w:rPr>
        <w:t>　　表 纯羊绒上游原料供应商及联系方式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全球市场纯羊绒主要应用领域消费量统计（2020-2025年）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全球市场纯羊绒主要应用领域消费量预测（2025-2031年）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全球市场纯羊绒主要应用领域消费量市场份额（2020-2025年）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2025年全球市场纯羊绒主要应用领域消费量市场份额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全球市场纯羊绒主要应用领域消费量增长率（2020-2025年）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中国市场纯羊绒主要应用领域消费量统计（2020-2025年）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中国市场纯羊绒主要应用领域消费量预测（2025-2031年）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中国市场纯羊绒主要应用领域消费量市场份额（2020-2025年）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中国市场纯羊绒主要应用领域消费量增长率（2020-2025年）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中国市场纯羊绒产量、消费量、进出口情况分析（2020-2025年）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中国市场纯羊绒产量、消费量、进出口情况预测（2025-2031年）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2020-2025年中国市场纯羊绒进出口量</w:t>
      </w:r>
      <w:r>
        <w:rPr>
          <w:rFonts w:hint="eastAsia"/>
        </w:rPr>
        <w:br/>
      </w:r>
      <w:r>
        <w:rPr>
          <w:rFonts w:hint="eastAsia"/>
        </w:rPr>
        <w:t>　　图 2025年纯羊绒生产地区分布</w:t>
      </w:r>
      <w:r>
        <w:rPr>
          <w:rFonts w:hint="eastAsia"/>
        </w:rPr>
        <w:br/>
      </w:r>
      <w:r>
        <w:rPr>
          <w:rFonts w:hint="eastAsia"/>
        </w:rPr>
        <w:t>　　图 2025年纯羊绒消费地区分布</w:t>
      </w:r>
      <w:r>
        <w:rPr>
          <w:rFonts w:hint="eastAsia"/>
        </w:rPr>
        <w:br/>
      </w:r>
      <w:r>
        <w:rPr>
          <w:rFonts w:hint="eastAsia"/>
        </w:rPr>
        <w:t>　　图 中国纯羊绒进口量及趋势预测（2020-2031年）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中国纯羊绒出口量及趋势预测（2020-2031年）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不同种类纯羊绒产量占比（2020-2025年）</w:t>
      </w:r>
      <w:r>
        <w:rPr>
          <w:rFonts w:hint="eastAsia"/>
        </w:rPr>
        <w:br/>
      </w:r>
      <w:r>
        <w:rPr>
          <w:rFonts w:hint="eastAsia"/>
        </w:rPr>
        <w:t>　　图 纯羊绒价格走势预测（2025-2031年）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国内市场纯羊绒未来销售渠道趋势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7035b35804bee" w:history="1">
        <w:r>
          <w:rPr>
            <w:rStyle w:val="Hyperlink"/>
          </w:rPr>
          <w:t>2025-2031年全球与中国纯羊绒行业现状调研及前景趋势分析报告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7035b35804bee" w:history="1">
        <w:r>
          <w:rPr>
            <w:rStyle w:val="Hyperlink"/>
          </w:rPr>
          <w:t>https://www.20087.com/8/90/ChunYangRongHangYeQianJingQuShi.html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热点：纯羊绒衫多少钱一件、纯羊绒的含绒量是多少、正品100纯羊毛衫、纯羊绒会起静电吗、有纯羊绒的衣服吗、纯羊绒毛衣怎么洗、羊毛,绵羊毛,羊绒哪个好、纯羊绒毛衣缩水了怎么恢复、真羊绒衫价格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88a4ccc9c4251" w:history="1">
      <w:r>
        <w:rPr>
          <w:rStyle w:val="Hyperlink"/>
        </w:rPr>
        <w:t>2025-2031年全球与中国纯羊绒行业现状调研及前景趋势分析报告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unYangRongHangYeQianJingQuShi.html" TargetMode="External" Id="R12c7035b3580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unYangRongHangYeQianJingQuShi.html" TargetMode="External" Id="R91f88a4ccc9c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2025-03-16T01:09:00Z</dcterms:created>
  <dcterms:modified xsi:type="dcterms:W3CDTF">2025-03-16T02:09:00Z</dcterms:modified>
  <dc:subject>2025-2031年全球与中国纯羊绒行业现状调研及前景趋势分析报告</dc:subject>
  <dc:title>2025-2031年全球与中国纯羊绒行业现状调研及前景趋势分析报告</dc:title>
  <cp:keywords>2025-2031年全球与中国纯羊绒行业现状调研及前景趋势分析报告</cp:keywords>
  <dc:description>2025-2031年全球与中国纯羊绒行业现状调研及前景趋势分析报告</dc:description>
</cp:coreProperties>
</file>