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94d3f3f514e44" w:history="1">
              <w:r>
                <w:rPr>
                  <w:rStyle w:val="Hyperlink"/>
                </w:rPr>
                <w:t>中国豆制品加工行业研究与前景分析报告（2026-2032年）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94d3f3f514e44" w:history="1">
              <w:r>
                <w:rPr>
                  <w:rStyle w:val="Hyperlink"/>
                </w:rPr>
                <w:t>中国豆制品加工行业研究与前景分析报告（2026-2032年）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94d3f3f514e44" w:history="1">
                <w:r>
                  <w:rPr>
                    <w:rStyle w:val="Hyperlink"/>
                  </w:rPr>
                  <w:t>https://www.20087.com/8/30/DouZhiPinJiaGongShiChangQianJing.html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制品加工是以大豆为主要原料，经过浸泡、磨浆、煮浆、凝固、成型等一系列工艺制成豆腐、豆浆、腐竹、豆干、素肉等食品的过程，是我国传统饮食文化的重要组成部分。目前，豆制品加工业正处于从手工制作向机械化、标准化、品牌化转型的关键阶段。大型企业已实现全自动生产线布局，涵盖清洗、破碎、分离、杀菌、包装等环节，有效提升了生产效率与食品安全保障能力。同时，消费者对营养健康食品的关注度上升，推动低脂、高蛋白、即食型、功能性豆制品不断推陈出新。此外，随着植物基饮食潮流的兴起，豆制品正逐渐进入国际主流食品供应链，成为替代动物蛋白的重要选择之一。</w:t>
      </w:r>
      <w:r>
        <w:rPr>
          <w:rFonts w:hint="eastAsia"/>
        </w:rPr>
        <w:br/>
      </w:r>
      <w:r>
        <w:rPr>
          <w:rFonts w:hint="eastAsia"/>
        </w:rPr>
        <w:t>　　未来，豆制品加工将更加注重科技创新、产品多样化与绿色可持续发展。一方面，食品工程与生物发酵技术的进步将推动豆制品向高附加值方向延伸，例如开发富含异黄酮、低致敏性的功能性饮品，以及模拟肉类口感的植物基蛋白产品。另一方面，智能制造和数字化管理将加速渗透到产业链各环节，从原料溯源、生产调度到终端销售，构建全链条质量控制体系，提升产业集中度和品牌竞争力。此外，面对资源节约与环境保护的压力，豆制品加工企业将加大对废水处理、豆渣综合利用、清洁能源应用等方面的投入，推动循环经济模式落地。值得关注的是，随着预制菜市场的崛起，豆制品作为基础食材，有望在即食、半成品菜肴中获得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94d3f3f514e44" w:history="1">
        <w:r>
          <w:rPr>
            <w:rStyle w:val="Hyperlink"/>
          </w:rPr>
          <w:t>中国豆制品加工行业研究与前景分析报告（2026-2032年）</w:t>
        </w:r>
      </w:hyperlink>
      <w:r>
        <w:rPr>
          <w:rFonts w:hint="eastAsia"/>
        </w:rPr>
        <w:t>》系统分析了豆制品加工行业的市场需求、市场规模及价格动态，全面梳理了豆制品加工产业链结构，并对豆制品加工细分市场进行了深入探究。报告基于详实数据，科学预测了豆制品加工市场前景与发展趋势，重点剖析了品牌竞争格局、市场集中度及重点企业的市场地位。通过SWOT分析，报告识别了行业面临的机遇与风险，并提出了针对性发展策略与建议，为豆制品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豆制品加工产业概述</w:t>
      </w:r>
      <w:r>
        <w:rPr>
          <w:rFonts w:hint="eastAsia"/>
        </w:rPr>
        <w:br/>
      </w:r>
      <w:r>
        <w:rPr>
          <w:rFonts w:hint="eastAsia"/>
        </w:rPr>
        <w:t>　　第一节 豆制品加工定义</w:t>
      </w:r>
      <w:r>
        <w:rPr>
          <w:rFonts w:hint="eastAsia"/>
        </w:rPr>
        <w:br/>
      </w:r>
      <w:r>
        <w:rPr>
          <w:rFonts w:hint="eastAsia"/>
        </w:rPr>
        <w:t>　　第二节 豆制品加工行业特点</w:t>
      </w:r>
      <w:r>
        <w:rPr>
          <w:rFonts w:hint="eastAsia"/>
        </w:rPr>
        <w:br/>
      </w:r>
      <w:r>
        <w:rPr>
          <w:rFonts w:hint="eastAsia"/>
        </w:rPr>
        <w:t>　　第三节 豆制品加工发展历程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中国豆制品加工行业运行环境分析</w:t>
      </w:r>
      <w:r>
        <w:rPr>
          <w:rFonts w:hint="eastAsia"/>
        </w:rPr>
        <w:br/>
      </w:r>
      <w:r>
        <w:rPr>
          <w:rFonts w:hint="eastAsia"/>
        </w:rPr>
        <w:t>　　第一节 豆制品加工运行经济环境分析</w:t>
      </w:r>
      <w:r>
        <w:rPr>
          <w:rFonts w:hint="eastAsia"/>
        </w:rPr>
        <w:br/>
      </w:r>
      <w:r>
        <w:rPr>
          <w:rFonts w:hint="eastAsia"/>
        </w:rPr>
        <w:t>　　第二节 豆制品加工产业政策环境分析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一、豆制品加工行业监管体制</w:t>
      </w:r>
      <w:r>
        <w:rPr>
          <w:rFonts w:hint="eastAsia"/>
        </w:rPr>
        <w:br/>
      </w:r>
      <w:r>
        <w:rPr>
          <w:rFonts w:hint="eastAsia"/>
        </w:rPr>
        <w:t>　　　　二、豆制品加工行业主要法规政策</w:t>
      </w:r>
      <w:r>
        <w:rPr>
          <w:rFonts w:hint="eastAsia"/>
        </w:rPr>
        <w:br/>
      </w:r>
      <w:r>
        <w:rPr>
          <w:rFonts w:hint="eastAsia"/>
        </w:rPr>
        <w:t>　　第三节 豆制品加工产业社会环境分析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2025-2026年豆制品加工行业技术发展现状及趋势分析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豆制品加工行业技术发展现状分析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国内外豆制品加工行业技术差距分析及差距形成的主要原因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豆制品加工行业技术发展方向、趋势预测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提升豆制品加工行业技术能力策略建议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全球豆制品加工行业发展态势分析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全球豆制品加工市场发展现状分析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国外主要国家、地区豆制品加工市场现状</w:t>
      </w:r>
      <w:r>
        <w:rPr>
          <w:rFonts w:hint="eastAsia"/>
        </w:rPr>
        <w:br/>
      </w:r>
      <w:r>
        <w:rPr>
          <w:rFonts w:hint="eastAsia"/>
        </w:rPr>
        <w:t>　　第三节 全球豆制品加工行业发展趋势预测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中国豆制品加工行业发展调研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2020-2025年中国豆制品加工行业规模情况</w:t>
      </w:r>
      <w:r>
        <w:rPr>
          <w:rFonts w:hint="eastAsia"/>
        </w:rPr>
        <w:br/>
      </w:r>
      <w:r>
        <w:rPr>
          <w:rFonts w:hint="eastAsia"/>
        </w:rPr>
        <w:t>　　　　一、豆制品加工行业市场规模状况</w:t>
      </w:r>
      <w:r>
        <w:rPr>
          <w:rFonts w:hint="eastAsia"/>
        </w:rPr>
        <w:br/>
      </w:r>
      <w:r>
        <w:rPr>
          <w:rFonts w:hint="eastAsia"/>
        </w:rPr>
        <w:t>　　　　二、豆制品加工行业单位规模状况</w:t>
      </w:r>
      <w:r>
        <w:rPr>
          <w:rFonts w:hint="eastAsia"/>
        </w:rPr>
        <w:br/>
      </w:r>
      <w:r>
        <w:rPr>
          <w:rFonts w:hint="eastAsia"/>
        </w:rPr>
        <w:t>　　　　三、豆制品加工行业人员规模状况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2020-2025年中国豆制品加工行业财务能力分析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一、豆制品加工行业盈利能力分析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二、豆制品加工行业偿债能力分析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三、豆制品加工行业营运能力分析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四、豆制品加工行业发展能力分析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2025-2026年中国豆制品加工行业热点动态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2026年中国豆制品加工行业面临的挑战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中国豆制品加工行业重点地区市场调研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**地区豆制品加工发展现状及趋势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**地区豆制品加工发展现状及趋势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**地区豆制品加工发展现状及趋势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**地区豆制品加工发展现状及趋势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中国豆制品加工行业价格走势及影响因素分析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国内豆制品加工行业价格回顾</w:t>
      </w:r>
      <w:r>
        <w:rPr>
          <w:rFonts w:hint="eastAsia"/>
        </w:rPr>
        <w:br/>
      </w:r>
      <w:r>
        <w:rPr>
          <w:rFonts w:hint="eastAsia"/>
        </w:rPr>
        <w:t>　　第二节 国内豆制品加工行业价格走势预测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国内豆制品加工行业价格影响因素分析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中国豆制品加工行业客户调研</w:t>
      </w:r>
      <w:r>
        <w:rPr>
          <w:rFonts w:hint="eastAsia"/>
        </w:rPr>
        <w:br/>
      </w:r>
      <w:r>
        <w:rPr>
          <w:rFonts w:hint="eastAsia"/>
        </w:rPr>
        <w:t>　　　　一、豆制品加工行业客户偏好调查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二、客户对豆制品加工品牌的首要认知渠道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三、豆制品加工品牌忠诚度调查</w:t>
      </w:r>
      <w:r>
        <w:rPr>
          <w:rFonts w:hint="eastAsia"/>
        </w:rPr>
        <w:br/>
      </w:r>
      <w:r>
        <w:rPr>
          <w:rFonts w:hint="eastAsia"/>
        </w:rPr>
        <w:t>　　　　四、豆制品加工行业客户消费理念调研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中国豆制品加工行业重点企业发展调研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中国豆制品加工行业竞争格局分析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2025-2026年豆制品加工行业集中度分析</w:t>
      </w:r>
      <w:r>
        <w:rPr>
          <w:rFonts w:hint="eastAsia"/>
        </w:rPr>
        <w:br/>
      </w:r>
      <w:r>
        <w:rPr>
          <w:rFonts w:hint="eastAsia"/>
        </w:rPr>
        <w:t>　　　　一、豆制品加工市场集中度分析</w:t>
      </w:r>
      <w:r>
        <w:rPr>
          <w:rFonts w:hint="eastAsia"/>
        </w:rPr>
        <w:br/>
      </w:r>
      <w:r>
        <w:rPr>
          <w:rFonts w:hint="eastAsia"/>
        </w:rPr>
        <w:t>　　　　二、豆制品加工企业集中度分析</w:t>
      </w:r>
      <w:r>
        <w:rPr>
          <w:rFonts w:hint="eastAsia"/>
        </w:rPr>
        <w:br/>
      </w:r>
      <w:r>
        <w:rPr>
          <w:rFonts w:hint="eastAsia"/>
        </w:rPr>
        <w:t>　　第二节 2026年豆制品加工行业竞争格局分析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一、豆制品加工行业竞争策略分析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二、豆制品加工行业竞争格局展望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三、我国豆制品加工市场竞争趋势</w:t>
      </w:r>
      <w:r>
        <w:rPr>
          <w:rFonts w:hint="eastAsia"/>
        </w:rPr>
        <w:br/>
      </w:r>
      <w:r>
        <w:rPr>
          <w:rFonts w:hint="eastAsia"/>
        </w:rPr>
        <w:t>　　第三节 豆制品加工行业兼并与重组整合分析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一、豆制品加工行业兼并与重组整合动态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二、豆制品加工行业兼并与重组整合发展趋势预测分析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豆制品加工行业投资风险及应对策略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豆制品加工行业SWOT模型分析</w:t>
      </w:r>
      <w:r>
        <w:rPr>
          <w:rFonts w:hint="eastAsia"/>
        </w:rPr>
        <w:br/>
      </w:r>
      <w:r>
        <w:rPr>
          <w:rFonts w:hint="eastAsia"/>
        </w:rPr>
        <w:t>　　　　一、豆制品加工行业优势分析</w:t>
      </w:r>
      <w:r>
        <w:rPr>
          <w:rFonts w:hint="eastAsia"/>
        </w:rPr>
        <w:br/>
      </w:r>
      <w:r>
        <w:rPr>
          <w:rFonts w:hint="eastAsia"/>
        </w:rPr>
        <w:t>　　　　二、豆制品加工行业劣势分析</w:t>
      </w:r>
      <w:r>
        <w:rPr>
          <w:rFonts w:hint="eastAsia"/>
        </w:rPr>
        <w:br/>
      </w:r>
      <w:r>
        <w:rPr>
          <w:rFonts w:hint="eastAsia"/>
        </w:rPr>
        <w:t>　　　　三、豆制品加工行业机会分析</w:t>
      </w:r>
      <w:r>
        <w:rPr>
          <w:rFonts w:hint="eastAsia"/>
        </w:rPr>
        <w:br/>
      </w:r>
      <w:r>
        <w:rPr>
          <w:rFonts w:hint="eastAsia"/>
        </w:rPr>
        <w:t>　　　　四、豆制品加工行业风险分析</w:t>
      </w:r>
      <w:r>
        <w:rPr>
          <w:rFonts w:hint="eastAsia"/>
        </w:rPr>
        <w:br/>
      </w:r>
      <w:r>
        <w:rPr>
          <w:rFonts w:hint="eastAsia"/>
        </w:rPr>
        <w:t>　　第二节 豆制品加工行业投资风险及控制策略分析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一、豆制品加工市场风险及控制策略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二、豆制品加工行业政策风险及控制策略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三、豆制品加工行业经营风险及控制策略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四、豆制品加工同业竞争风险及控制策略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五、豆制品加工行业其他风险及控制策略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2026-2032年中国豆制品加工市场预测及发展建议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2026-2032年中国豆制品加工市场预测分析</w:t>
      </w:r>
      <w:r>
        <w:rPr>
          <w:rFonts w:hint="eastAsia"/>
        </w:rPr>
        <w:br/>
      </w:r>
      <w:r>
        <w:rPr>
          <w:rFonts w:hint="eastAsia"/>
        </w:rPr>
        <w:t>　　　　一、中国豆制品加工市场前景分析</w:t>
      </w:r>
      <w:r>
        <w:rPr>
          <w:rFonts w:hint="eastAsia"/>
        </w:rPr>
        <w:br/>
      </w:r>
      <w:r>
        <w:rPr>
          <w:rFonts w:hint="eastAsia"/>
        </w:rPr>
        <w:t>　　　　二、中国豆制品加工发展趋势预测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2026-2032年中国豆制品加工企业发展策略建议</w:t>
      </w:r>
      <w:r>
        <w:rPr>
          <w:rFonts w:hint="eastAsia"/>
        </w:rPr>
        <w:br/>
      </w:r>
      <w:r>
        <w:rPr>
          <w:rFonts w:hint="eastAsia"/>
        </w:rPr>
        <w:t>　　　　一、豆制品加工企业融资策略</w:t>
      </w:r>
      <w:r>
        <w:rPr>
          <w:rFonts w:hint="eastAsia"/>
        </w:rPr>
        <w:br/>
      </w:r>
      <w:r>
        <w:rPr>
          <w:rFonts w:hint="eastAsia"/>
        </w:rPr>
        <w:t>　　　　二、豆制品加工企业人才策略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2026-2032年中国豆制品加工企业营销策略建议</w:t>
      </w:r>
      <w:r>
        <w:rPr>
          <w:rFonts w:hint="eastAsia"/>
        </w:rPr>
        <w:br/>
      </w:r>
      <w:r>
        <w:rPr>
          <w:rFonts w:hint="eastAsia"/>
        </w:rPr>
        <w:t>　　　　一、豆制品加工企业定位策略</w:t>
      </w:r>
      <w:r>
        <w:rPr>
          <w:rFonts w:hint="eastAsia"/>
        </w:rPr>
        <w:br/>
      </w:r>
      <w:r>
        <w:rPr>
          <w:rFonts w:hint="eastAsia"/>
        </w:rPr>
        <w:t>　　　　二、豆制品加工企业价格策略</w:t>
      </w:r>
      <w:r>
        <w:rPr>
          <w:rFonts w:hint="eastAsia"/>
        </w:rPr>
        <w:br/>
      </w:r>
      <w:r>
        <w:rPr>
          <w:rFonts w:hint="eastAsia"/>
        </w:rPr>
        <w:t>　　　　三、豆制品加工企业促销策略</w:t>
      </w:r>
      <w:r>
        <w:rPr>
          <w:rFonts w:hint="eastAsia"/>
        </w:rPr>
        <w:br/>
      </w:r>
      <w:r>
        <w:rPr>
          <w:rFonts w:hint="eastAsia"/>
        </w:rPr>
        <w:t>　　第四节 中~智林~　豆制品加工行业研究结论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豆制品加工行业历程</w:t>
      </w:r>
      <w:r>
        <w:rPr>
          <w:rFonts w:hint="eastAsia"/>
        </w:rPr>
        <w:br/>
      </w:r>
      <w:r>
        <w:rPr>
          <w:rFonts w:hint="eastAsia"/>
        </w:rPr>
        <w:t>　　图表 豆制品加工行业生命周期</w:t>
      </w:r>
      <w:r>
        <w:rPr>
          <w:rFonts w:hint="eastAsia"/>
        </w:rPr>
        <w:br/>
      </w:r>
      <w:r>
        <w:rPr>
          <w:rFonts w:hint="eastAsia"/>
        </w:rPr>
        <w:t>　　图表 豆制品加工行业产业链分析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2020-2025年豆制品加工行业市场容量统计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2020-2025年中国豆制品加工行业经营效益分析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**地区豆制品加工市场规模及增长情况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**地区豆制品加工行业市场需求情况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豆制品加工重点企业（一）基本信息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豆制品加工重点企业（一）经营情况分析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豆制品加工重点企业（二）基本信息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豆制品加工重点企业（二）经营情况分析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豆制品加工重点企业（二）盈利能力情况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豆制品加工重点企业（二）偿债能力情况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豆制品加工重点企业（二）运营能力情况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豆制品加工重点企业（二）成长能力情况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2026-2032年中国豆制品加工行业市场容量预测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2026-2032年中国豆制品加工行业市场规模预测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2026-2032年中国豆制品加工市场前景分析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2026-2032年中国豆制品加工行业发展趋势预测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94d3f3f514e44" w:history="1">
        <w:r>
          <w:rPr>
            <w:rStyle w:val="Hyperlink"/>
          </w:rPr>
          <w:t>中国豆制品加工行业研究与前景分析报告（2026-2032年）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94d3f3f514e44" w:history="1">
        <w:r>
          <w:rPr>
            <w:rStyle w:val="Hyperlink"/>
          </w:rPr>
          <w:t>https://www.20087.com/8/30/DouZhiPinJiaGongShiChangQianJing.html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热点：山东中科圣创豆制品设备厂家、豆制品加工厂、小型豆制品厂的年利润、豆制品加工设备有哪些、二手豆腐加工设备转让、豆制品加工小作坊、河粉机生产河粉视频、豆制品加工厂需要什么手续、豆腐加工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00da7b9d14533" w:history="1">
      <w:r>
        <w:rPr>
          <w:rStyle w:val="Hyperlink"/>
        </w:rPr>
        <w:t>中国豆制品加工行业研究与前景分析报告（2026-2032年）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DouZhiPinJiaGongShiChangQianJing.html" TargetMode="External" Id="R96094d3f3f51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DouZhiPinJiaGongShiChangQianJing.html" TargetMode="External" Id="R39d00da7b9d1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2026-01-25T03:35:00Z</dcterms:created>
  <dcterms:modified xsi:type="dcterms:W3CDTF">2026-01-25T04:35:00Z</dcterms:modified>
  <dc:subject>中国豆制品加工行业研究与前景分析报告（2026-2032年）</dc:subject>
  <dc:title>中国豆制品加工行业研究与前景分析报告（2026-2032年）</dc:title>
  <cp:keywords>中国豆制品加工行业研究与前景分析报告（2026-2032年）</cp:keywords>
  <dc:description>中国豆制品加工行业研究与前景分析报告（2026-2032年）</dc:description>
</cp:coreProperties>
</file>