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d78cf1f84d09" w:history="1">
              <w:r>
                <w:rPr>
                  <w:rStyle w:val="Hyperlink"/>
                </w:rPr>
                <w:t>2026-2031年全球与中国黄油碟市场现状及发展前景报告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d78cf1f84d09" w:history="1">
              <w:r>
                <w:rPr>
                  <w:rStyle w:val="Hyperlink"/>
                </w:rPr>
                <w:t>2026-2031年全球与中国黄油碟市场现状及发展前景报告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d78cf1f84d09" w:history="1">
                <w:r>
                  <w:rPr>
                    <w:rStyle w:val="Hyperlink"/>
                  </w:rPr>
                  <w:t>https://www.20087.com/8/00/HuangYouDieFaZhanQianJingFenXi.html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碟是餐桌餐具中的细分品类，在材质安全性、保温性能与美学搭配方面持续优化。主流产品采用陶瓷、玻璃或食品级不锈钢，设计上注重浅盘结构、防滑底座及配套刀槽，便于切取与涂抹；部分高端黄油碟配备冰袋夹层或大理石底座，延缓黄油软化，适配西餐正式场合或夏季使用。品牌常通过釉色、手绘图案或极简造型匹配不同餐桌风格。然而，多数黄油碟功能单一，使用频率受限于饮食习惯；同时，冰镇型设计清洗不便，且玻璃或陶瓷材质易碎，影响日常实用性。</w:t>
      </w:r>
      <w:r>
        <w:rPr>
          <w:rFonts w:hint="eastAsia"/>
        </w:rPr>
        <w:br/>
      </w:r>
      <w:r>
        <w:rPr>
          <w:rFonts w:hint="eastAsia"/>
        </w:rPr>
        <w:t>　　黄油碟的未来发展将聚焦于多功能集成、可持续材质与场景延伸。可拆卸硅胶冰格与磁吸刀架将提升清洁便利性；竹纤维复合材料或再生玻璃将降低环境足迹。在功能上，黄油碟或将拓展为通用冷食小碟，适配奶酪、果酱或蘸料，增强使用频次。设计层面，模块化组合系统支持与餐盘、调味碟形成系列套装。长远看，黄油碟将从“专用器皿”升级为精致餐饮体验的细节载体，在慢食文化复兴与家居美学升级趋势下，以小而美的形式传递生活仪式感与可持续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2d78cf1f84d09" w:history="1">
        <w:r>
          <w:rPr>
            <w:rStyle w:val="Hyperlink"/>
          </w:rPr>
          <w:t>2026-2031年全球与中国黄油碟市场现状及发展前景报告</w:t>
        </w:r>
      </w:hyperlink>
      <w:r>
        <w:rPr>
          <w:rFonts w:hint="eastAsia"/>
        </w:rPr>
        <w:t>》主要基于统计局、相关协会等机构的详实数据，全面分析黄油碟市场规模、价格走势及需求特征，梳理黄油碟产业链各环节发展现状。报告客观评估黄油碟行业技术演进方向与市场格局变化，对黄油碟未来发展趋势作出合理预测，并分析黄油碟不同细分领域的成长空间与潜在风险。通过对黄油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按产品类型细分，全球黄油碟市场规模2020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按应用细分，全球黄油碟市场规模2020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黄油碟行业发展总体概况</w:t>
      </w:r>
      <w:r>
        <w:rPr>
          <w:rFonts w:hint="eastAsia"/>
        </w:rPr>
        <w:br/>
      </w:r>
      <w:r>
        <w:rPr>
          <w:rFonts w:hint="eastAsia"/>
        </w:rPr>
        <w:t>　　　　1.5.2 黄油碟行业发展主要特点</w:t>
      </w:r>
      <w:r>
        <w:rPr>
          <w:rFonts w:hint="eastAsia"/>
        </w:rPr>
        <w:br/>
      </w:r>
      <w:r>
        <w:rPr>
          <w:rFonts w:hint="eastAsia"/>
        </w:rPr>
        <w:t>　　　　1.5.3 黄油碟行业发展影响因素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黄油碟有利因素</w:t>
      </w:r>
      <w:r>
        <w:rPr>
          <w:rFonts w:hint="eastAsia"/>
        </w:rPr>
        <w:br/>
      </w:r>
      <w:r>
        <w:rPr>
          <w:rFonts w:hint="eastAsia"/>
        </w:rPr>
        <w:t>　　　　1.5.3 .2 黄油碟不利因素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全球市场，近三年黄油碟主要企业占有率及排名（按销量）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黄油碟主要企业在国际市场占有率（按销量，2022-2025）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2024年黄油碟主要企业在国际市场排名（按销量）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全球市场主要企业黄油碟销量（2022-2025）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全球市场，近三年黄油碟主要企业占有率及排名（按收入）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黄油碟主要企业在国际市场占有率（按收入，2022-2025）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2024年黄油碟主要企业在国际市场排名（按收入）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全球市场主要企业黄油碟销售收入（2022-2025）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全球市场主要企业黄油碟销售价格（2022-2025）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中国市场，近三年黄油碟主要企业占有率及排名（按销量）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黄油碟主要企业在中国市场占有率（按销量，2022-2025）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2024年黄油碟主要企业在中国市场排名（按销量）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中国市场主要企业黄油碟销量（2022-2025）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中国市场，近三年黄油碟主要企业占有率及排名（按收入）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黄油碟主要企业在中国市场占有率（按收入，2022-2025）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2024年黄油碟主要企业在中国市场排名（按收入）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中国市场主要企业黄油碟销售收入（2022-2025）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全球主要厂商黄油碟总部及产地分布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全球主要厂商成立时间及黄油碟商业化日期</w:t>
      </w:r>
      <w:r>
        <w:rPr>
          <w:rFonts w:hint="eastAsia"/>
        </w:rPr>
        <w:br/>
      </w:r>
      <w:r>
        <w:rPr>
          <w:rFonts w:hint="eastAsia"/>
        </w:rPr>
        <w:t>　　2.8 全球主要厂商黄油碟产品类型及应用</w:t>
      </w:r>
      <w:r>
        <w:rPr>
          <w:rFonts w:hint="eastAsia"/>
        </w:rPr>
        <w:br/>
      </w:r>
      <w:r>
        <w:rPr>
          <w:rFonts w:hint="eastAsia"/>
        </w:rPr>
        <w:t>　　2.9 黄油碟行业集中度、竞争程度分析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黄油碟行业集中度分析：2024年全球Top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全球黄油碟第一梯队、第二梯队和第三梯队生产商（品牌）及市场份额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全球黄油碟总体规模分析</w:t>
      </w:r>
      <w:r>
        <w:rPr>
          <w:rFonts w:hint="eastAsia"/>
        </w:rPr>
        <w:br/>
      </w:r>
      <w:r>
        <w:rPr>
          <w:rFonts w:hint="eastAsia"/>
        </w:rPr>
        <w:t>　　3.1 全球黄油碟供需现状及预测（2020-2031）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全球黄油碟产能、产量、产能利用率及发展趋势（2020-2031）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全球黄油碟产量、需求量及发展趋势（2020-2031）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全球主要地区黄油碟产量及发展趋势（2020-2031）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全球主要地区黄油碟产量（2020-2025）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全球主要地区黄油碟产量（2026-2031）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全球主要地区黄油碟产量市场份额（2020-2031）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中国黄油碟供需现状及预测（2020-2031）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中国黄油碟产能、产量、产能利用率及发展趋势（2020-2031）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中国黄油碟产量、市场需求量及发展趋势（2020-2031）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中国市场黄油碟进出口（2020-2031）</w:t>
      </w:r>
      <w:r>
        <w:rPr>
          <w:rFonts w:hint="eastAsia"/>
        </w:rPr>
        <w:br/>
      </w:r>
      <w:r>
        <w:rPr>
          <w:rFonts w:hint="eastAsia"/>
        </w:rPr>
        <w:t>　　3.4 全球黄油碟销量及销售额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全球市场黄油碟销售额（2020-2031）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全球市场黄油碟销量（2020-2031）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全球市场黄油碟价格趋势（2020-2031）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全球黄油碟主要地区分析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全球主要地区黄油碟市场规模分析：2020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全球主要地区黄油碟销售收入及市场份额（2020-2025年）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全球主要地区黄油碟销售收入预测（2026-2031年）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全球主要地区黄油碟销量分析：2020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全球主要地区黄油碟销量及市场份额（2020-2025年）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全球主要地区黄油碟销量及市场份额预测（2026-2031）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北美市场黄油碟销量、收入及增长率（2020-2031）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印度市场黄油碟销量、收入及增长率（2020-2031）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黄油碟销量、收入、价格及毛利率（2020-2025）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不同产品类型黄油碟分析</w:t>
      </w:r>
      <w:r>
        <w:rPr>
          <w:rFonts w:hint="eastAsia"/>
        </w:rPr>
        <w:br/>
      </w:r>
      <w:r>
        <w:rPr>
          <w:rFonts w:hint="eastAsia"/>
        </w:rPr>
        <w:t>　　6.1 全球不同产品类型黄油碟销量（2020-2031）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全球不同产品类型黄油碟销量及市场份额（2020-2025）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全球不同产品类型黄油碟销量预测（2026-2031）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全球不同产品类型黄油碟收入（2020-2031）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全球不同产品类型黄油碟收入及市场份额（2020-2025）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全球不同产品类型黄油碟收入预测（2026-2031）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全球不同产品类型黄油碟价格走势（2020-2031）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中国不同产品类型黄油碟销量（2020-2031）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中国不同产品类型黄油碟销量预测（2026-2031）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中国不同产品类型黄油碟销量及市场份额（2020-2025）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中国不同产品类型黄油碟收入（2020-2031）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中国不同产品类型黄油碟收入及市场份额（2020-2025）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中国不同产品类型黄油碟收入预测（2026-2031）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不同应用黄油碟分析</w:t>
      </w:r>
      <w:r>
        <w:rPr>
          <w:rFonts w:hint="eastAsia"/>
        </w:rPr>
        <w:br/>
      </w:r>
      <w:r>
        <w:rPr>
          <w:rFonts w:hint="eastAsia"/>
        </w:rPr>
        <w:t>　　7.1 全球不同应用黄油碟销量（2020-2031）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全球不同应用黄油碟销量及市场份额（2020-2025）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全球不同应用黄油碟销量预测（2026-2031）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全球不同应用黄油碟收入（2020-2031）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全球不同应用黄油碟收入及市场份额（2020-2025）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全球不同应用黄油碟收入预测（2026-2031）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全球不同应用黄油碟价格走势（2020-2031）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中国不同应用黄油碟销量（2020-2031）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中国不同应用黄油碟销量及市场份额（2020-2025）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中国不同应用黄油碟销量预测（2026-2031）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中国不同应用黄油碟收入（2020-2031）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中国不同应用黄油碟收入及市场份额（2020-2025）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中国不同应用黄油碟收入预测（2026-2031）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黄油碟行业发展趋势</w:t>
      </w:r>
      <w:r>
        <w:rPr>
          <w:rFonts w:hint="eastAsia"/>
        </w:rPr>
        <w:br/>
      </w:r>
      <w:r>
        <w:rPr>
          <w:rFonts w:hint="eastAsia"/>
        </w:rPr>
        <w:t>　　8.2 黄油碟行业主要驱动因素</w:t>
      </w:r>
      <w:r>
        <w:rPr>
          <w:rFonts w:hint="eastAsia"/>
        </w:rPr>
        <w:br/>
      </w:r>
      <w:r>
        <w:rPr>
          <w:rFonts w:hint="eastAsia"/>
        </w:rPr>
        <w:t>　　8.3 黄油碟中国企业SWOT分析</w:t>
      </w:r>
      <w:r>
        <w:rPr>
          <w:rFonts w:hint="eastAsia"/>
        </w:rPr>
        <w:br/>
      </w:r>
      <w:r>
        <w:rPr>
          <w:rFonts w:hint="eastAsia"/>
        </w:rPr>
        <w:t>　　8.4 中国黄油碟行业政策环境分析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黄油碟行业产业链简介</w:t>
      </w:r>
      <w:r>
        <w:rPr>
          <w:rFonts w:hint="eastAsia"/>
        </w:rPr>
        <w:br/>
      </w:r>
      <w:r>
        <w:rPr>
          <w:rFonts w:hint="eastAsia"/>
        </w:rPr>
        <w:t>　　　　9.1.1 黄油碟行业供应链分析</w:t>
      </w:r>
      <w:r>
        <w:rPr>
          <w:rFonts w:hint="eastAsia"/>
        </w:rPr>
        <w:br/>
      </w:r>
      <w:r>
        <w:rPr>
          <w:rFonts w:hint="eastAsia"/>
        </w:rPr>
        <w:t>　　　　9.1.2 黄油碟主要原料及供应情况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黄油碟行业采购模式</w:t>
      </w:r>
      <w:r>
        <w:rPr>
          <w:rFonts w:hint="eastAsia"/>
        </w:rPr>
        <w:br/>
      </w:r>
      <w:r>
        <w:rPr>
          <w:rFonts w:hint="eastAsia"/>
        </w:rPr>
        <w:t>　　9.3 黄油碟行业生产模式</w:t>
      </w:r>
      <w:r>
        <w:rPr>
          <w:rFonts w:hint="eastAsia"/>
        </w:rPr>
        <w:br/>
      </w:r>
      <w:r>
        <w:rPr>
          <w:rFonts w:hint="eastAsia"/>
        </w:rPr>
        <w:t>　　9.4 黄油碟行业销售模式及销售渠道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按产品类型细分，全球黄油碟市场规模2020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按应用细分，全球黄油碟市场规模（CAGR）2020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黄油碟行业发展主要特点</w:t>
      </w:r>
      <w:r>
        <w:rPr>
          <w:rFonts w:hint="eastAsia"/>
        </w:rPr>
        <w:br/>
      </w:r>
      <w:r>
        <w:rPr>
          <w:rFonts w:hint="eastAsia"/>
        </w:rPr>
        <w:t>　　表 4： 黄油碟行业发展有利因素分析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黄油碟行业发展不利因素分析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进入黄油碟行业壁垒</w:t>
      </w:r>
      <w:r>
        <w:rPr>
          <w:rFonts w:hint="eastAsia"/>
        </w:rPr>
        <w:br/>
      </w:r>
      <w:r>
        <w:rPr>
          <w:rFonts w:hint="eastAsia"/>
        </w:rPr>
        <w:t>　　表 7： 黄油碟主要企业在国际市场占有率（按销量，2022-2025）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2024年黄油碟主要企业在国际市场排名（按销量）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全球市场主要企业黄油碟销量（2022-2025）&amp;（千件）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黄油碟主要企业在国际市场占有率（按收入，2022-2025）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2024年黄油碟主要企业在国际市场排名（按收入）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全球市场主要企业黄油碟销售收入（2022-2025）&amp;（万元）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全球市场主要企业黄油碟销售价格（2022-2025）&amp;（元/件）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黄油碟主要企业在中国市场占有率（按销量，2022-2025）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2024年黄油碟主要企业在中国市场排名（按销量）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中国市场主要企业黄油碟销量（2022-2025）&amp;（千件）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黄油碟主要企业在中国市场占有率（按收入，2022-2025）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2024年黄油碟主要企业在中国市场排名（按收入）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中国市场主要企业黄油碟销售收入（2022-2025）&amp;（万元）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全球主要厂商黄油碟总部及产地分布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全球主要厂商成立时间及黄油碟商业化日期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全球主要厂商黄油碟产品类型及应用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2024年全球黄油碟主要厂商市场地位（第一梯队、第二梯队和第三梯队）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全球黄油碟市场投资、并购等现状分析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全球主要地区黄油碟产量增速（CAGR）：（2020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全球主要地区黄油碟产量（2020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全球主要地区黄油碟产量（2020-2025）&amp;（千件）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全球主要地区黄油碟产量（2026-2031）&amp;（千件）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全球主要地区黄油碟产量市场份额（2020-2025）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全球主要地区黄油碟产量（2026-2031）&amp;（千件）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中国市场黄油碟产量、销量、进出口（2020-2025年）&amp;（千件）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中国市场黄油碟产量、销量、进出口预测（2026-2031）&amp;（千件）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全球主要地区黄油碟销售收入增速：（2020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全球主要地区黄油碟销售收入（2020-2025）&amp;（万元）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全球主要地区黄油碟销售收入市场份额（2020-2025）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全球主要地区黄油碟收入（2026-2031）&amp;（万元）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全球主要地区黄油碟收入市场份额（2026-2031）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全球主要地区黄油碟销量（千件）：2020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全球主要地区黄油碟销量（2020-2025）&amp;（千件）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全球主要地区黄油碟销量（2026-2031）&amp;（千件）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全球主要地区黄油碟销量份额（2026-2031）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黄油碟生产基地、销售区域、竞争对手及市场地位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黄油碟产品规格、参数及市场应用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黄油碟销量（千件）、收入（万元）、价格（元/件）及毛利率（2020-2025）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全球不同产品类型黄油碟销量（2020-2025年）&amp;（千件）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全球不同产品类型黄油碟销量市场份额（2020-2025）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全球不同产品类型黄油碟销量预测（2026-2031）&amp;（千件）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全球市场不同产品类型黄油碟销量市场份额预测（2026-2031）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全球不同产品类型黄油碟收入（2020-2025年）&amp;（万元）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全球不同产品类型黄油碟收入市场份额（2020-2025）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全球不同产品类型黄油碟收入预测（2026-2031）&amp;（万元）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全球不同产品类型黄油碟收入市场份额预测（2026-2031）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中国不同产品类型黄油碟销量预测（2026-2031）&amp;（千件）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全球市场不同产品类型黄油碟销量市场份额预测（2026-2031）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中国不同产品类型黄油碟销量（2020-2025年）&amp;（千件）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中国不同产品类型黄油碟销量市场份额（2020-2025）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中国不同产品类型黄油碟收入（2020-2025年）&amp;（万元）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中国不同产品类型黄油碟收入市场份额（2020-2025）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中国不同产品类型黄油碟收入预测（2026-2031）&amp;（万元）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中国不同产品类型黄油碟收入市场份额预测（2026-2031）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全球不同应用黄油碟销量（2020-2025年）&amp;（千件）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全球不同应用黄油碟销量市场份额（2020-2025）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全球不同应用黄油碟销量预测（2026-2031）&amp;（千件）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全球市场不同应用黄油碟销量市场份额预测（2026-2031）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全球不同应用黄油碟收入（2020-2025年）&amp;（万元）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全球不同应用黄油碟收入市场份额（2020-2025）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全球不同应用黄油碟收入预测（2026-2031）&amp;（万元）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全球不同应用黄油碟收入市场份额预测（2026-2031）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中国不同应用黄油碟销量（2020-2025年）&amp;（千件）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中国不同应用黄油碟销量市场份额（2020-2025）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中国不同应用黄油碟销量预测（2026-2031）&amp;（千件）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中国市场不同应用黄油碟销量市场份额预测（2026-2031）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中国不同应用黄油碟收入（2020-2025年）&amp;（万元）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中国不同应用黄油碟收入市场份额（2020-2025）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中国不同应用黄油碟收入预测（2026-2031）&amp;（万元）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中国不同应用黄油碟收入市场份额预测（2026-2031）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黄油碟行业发展趋势</w:t>
      </w:r>
      <w:r>
        <w:rPr>
          <w:rFonts w:hint="eastAsia"/>
        </w:rPr>
        <w:br/>
      </w:r>
      <w:r>
        <w:rPr>
          <w:rFonts w:hint="eastAsia"/>
        </w:rPr>
        <w:t>　　表 181： 黄油碟行业主要驱动因素</w:t>
      </w:r>
      <w:r>
        <w:rPr>
          <w:rFonts w:hint="eastAsia"/>
        </w:rPr>
        <w:br/>
      </w:r>
      <w:r>
        <w:rPr>
          <w:rFonts w:hint="eastAsia"/>
        </w:rPr>
        <w:t>　　表 182： 黄油碟行业供应链分析</w:t>
      </w:r>
      <w:r>
        <w:rPr>
          <w:rFonts w:hint="eastAsia"/>
        </w:rPr>
        <w:br/>
      </w:r>
      <w:r>
        <w:rPr>
          <w:rFonts w:hint="eastAsia"/>
        </w:rPr>
        <w:t>　　表 183： 黄油碟上游原料供应商</w:t>
      </w:r>
      <w:r>
        <w:rPr>
          <w:rFonts w:hint="eastAsia"/>
        </w:rPr>
        <w:br/>
      </w:r>
      <w:r>
        <w:rPr>
          <w:rFonts w:hint="eastAsia"/>
        </w:rPr>
        <w:t>　　表 184： 黄油碟主要地区不同应用客户分析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黄油碟典型经销商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黄油碟产品图片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全球不同产品类型黄油碟销售额2020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全球不同产品类型黄油碟市场份额2024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全球不同应用黄油碟市场份额2024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2024年全球前五大生产商黄油碟市场份额</w:t>
      </w:r>
      <w:r>
        <w:rPr>
          <w:rFonts w:hint="eastAsia"/>
        </w:rPr>
        <w:br/>
      </w:r>
      <w:r>
        <w:rPr>
          <w:rFonts w:hint="eastAsia"/>
        </w:rPr>
        <w:t>　　图 13： 2024年全球黄油碟第一梯队、第二梯队和第三梯队厂商及市场份额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全球黄油碟产能、产量、产能利用率及发展趋势（2020-2031）&amp;（千件）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全球黄油碟产量、需求量及发展趋势（2020-2031）&amp;（千件）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全球主要地区黄油碟产量市场份额（2020-2031）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中国黄油碟产能、产量、产能利用率及发展趋势（2020-2031）&amp;（千件）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中国黄油碟产量、市场需求量及发展趋势（2020-2031）&amp;（千件）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全球黄油碟市场销售额及增长率：（2020-2031）&amp;（万元）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全球市场黄油碟市场规模：2020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全球市场黄油碟价格趋势（2020-2031）&amp;（元/件）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全球主要地区黄油碟销售收入（2020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全球主要地区黄油碟销售收入市场份额（2020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北美市场黄油碟收入及增长率（2020-2031）&amp;（万元）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欧洲市场黄油碟收入及增长率（2020-2031）&amp;（万元）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中国市场黄油碟收入及增长率（2020-2031）&amp;（万元）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日本市场黄油碟收入及增长率（2020-2031）&amp;（万元）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东南亚市场黄油碟收入及增长率（2020-2031）&amp;（万元）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印度市场黄油碟销量及增长率（2020-2031）&amp;（千件）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印度市场黄油碟收入及增长率（2020-2031）&amp;（万元）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全球不同产品类型黄油碟价格走势（2020-2031）&amp;（元/件）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全球不同应用黄油碟价格走势（2020-2031）&amp;（元/件）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黄油碟中国企业SWOT分析</w:t>
      </w:r>
      <w:r>
        <w:rPr>
          <w:rFonts w:hint="eastAsia"/>
        </w:rPr>
        <w:br/>
      </w:r>
      <w:r>
        <w:rPr>
          <w:rFonts w:hint="eastAsia"/>
        </w:rPr>
        <w:t>　　图 40： 黄油碟产业链</w:t>
      </w:r>
      <w:r>
        <w:rPr>
          <w:rFonts w:hint="eastAsia"/>
        </w:rPr>
        <w:br/>
      </w:r>
      <w:r>
        <w:rPr>
          <w:rFonts w:hint="eastAsia"/>
        </w:rPr>
        <w:t>　　图 41： 黄油碟行业采购模式分析</w:t>
      </w:r>
      <w:r>
        <w:rPr>
          <w:rFonts w:hint="eastAsia"/>
        </w:rPr>
        <w:br/>
      </w:r>
      <w:r>
        <w:rPr>
          <w:rFonts w:hint="eastAsia"/>
        </w:rPr>
        <w:t>　　图 42： 黄油碟行业生产模式</w:t>
      </w:r>
      <w:r>
        <w:rPr>
          <w:rFonts w:hint="eastAsia"/>
        </w:rPr>
        <w:br/>
      </w:r>
      <w:r>
        <w:rPr>
          <w:rFonts w:hint="eastAsia"/>
        </w:rPr>
        <w:t>　　图 43： 黄油碟行业销售模式分析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d78cf1f84d09" w:history="1">
        <w:r>
          <w:rPr>
            <w:rStyle w:val="Hyperlink"/>
          </w:rPr>
          <w:t>2026-2031年全球与中国黄油碟市场现状及发展前景报告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d78cf1f84d09" w:history="1">
        <w:r>
          <w:rPr>
            <w:rStyle w:val="Hyperlink"/>
          </w:rPr>
          <w:t>https://www.20087.com/8/00/HuangYouDieFaZhanQianJingFenXi.html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热点：高质量pc黄油排行、黄油碟摆放位置、黄油和蝴蝶有什么关系、黄油碟的直径为多少厘米、透明黄油和有油黄油的区别、黄油碟尺寸、高贵盘子里的黄油、黄油碟是干什么用的、哪个牌子的油碟好吃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b69c00d54ef4" w:history="1">
      <w:r>
        <w:rPr>
          <w:rStyle w:val="Hyperlink"/>
        </w:rPr>
        <w:t>2026-2031年全球与中国黄油碟市场现状及发展前景报告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ngYouDieFaZhanQianJingFenXi.html" TargetMode="External" Id="R86a2d78cf1f8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ngYouDieFaZhanQianJingFenXi.html" TargetMode="External" Id="R18c9b69c00d5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2025-11-13T08:04:35Z</dcterms:created>
  <dcterms:modified xsi:type="dcterms:W3CDTF">2025-11-13T09:04:35Z</dcterms:modified>
  <dc:subject>2026-2031年全球与中国黄油碟市场现状及发展前景报告</dc:subject>
  <dc:title>2026-2031年全球与中国黄油碟市场现状及发展前景报告</dc:title>
  <cp:keywords>2026-2031年全球与中国黄油碟市场现状及发展前景报告</cp:keywords>
  <dc:description>2026-2031年全球与中国黄油碟市场现状及发展前景报告</dc:description>
</cp:coreProperties>
</file>