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bbaaff2a74fd9" w:history="1">
              <w:r>
                <w:rPr>
                  <w:rStyle w:val="Hyperlink"/>
                </w:rPr>
                <w:t>2024-2030年中国服装CAD行业发展现状调研及市场前景分析报告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bbaaff2a74fd9" w:history="1">
              <w:r>
                <w:rPr>
                  <w:rStyle w:val="Hyperlink"/>
                </w:rPr>
                <w:t>2024-2030年中国服装CAD行业发展现状调研及市场前景分析报告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bbaaff2a74fd9" w:history="1">
                <w:r>
                  <w:rPr>
                    <w:rStyle w:val="Hyperlink"/>
                  </w:rPr>
                  <w:t>https://www.20087.com/9/80/FuZhuangCADShiChangDiaoYanBaoGao.html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CAD是一种用于服装设计和生产的关键软件，近年来随着服装行业的发展和技术进步，市场需求持续增长。目前，服装CAD不仅在设计效率和准确性方面实现了优化，还在设计上更加注重智能化和操作简便性。此外，随着新技术的应用，服装CAD的性能得到了进一步提升，如提高了数据处理能力和远程协作功能。</w:t>
      </w:r>
      <w:r>
        <w:rPr>
          <w:rFonts w:hint="eastAsia"/>
        </w:rPr>
        <w:br/>
      </w:r>
      <w:r>
        <w:rPr>
          <w:rFonts w:hint="eastAsia"/>
        </w:rPr>
        <w:t>　　未来，服装CAD市场将朝着更加高效和智能化的方向发展。一方面，随着服装行业的要求提高，服装CAD将更加注重提高设计效率和准确性，以适应不同应用场景的需求。另一方面，为了提高智能化程度和操作简便性，服装CAD的设计将更加注重集成更多智能化功能，如自动调节、远程监控等。此外，随着新技术的进步，服装CAD将探索更多新型应用领域，如智能设计系统集成、特殊用途设计软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bbaaff2a74fd9" w:history="1">
        <w:r>
          <w:rPr>
            <w:rStyle w:val="Hyperlink"/>
          </w:rPr>
          <w:t>2024-2030年中国服装CAD行业发展现状调研及市场前景分析报告</w:t>
        </w:r>
      </w:hyperlink>
      <w:r>
        <w:rPr>
          <w:rFonts w:hint="eastAsia"/>
        </w:rPr>
        <w:t>》全面分析了服装CAD行业的市场规模、供需状况及产业链结构，深入探讨了服装CAD各细分市场的品牌竞争情况和价格动态，聚焦服装CAD重点企业经营现状，揭示了行业的集中度和竞争格局。此外，服装CAD报告对服装CAD行业的市场前景进行了科学预测，揭示了行业未来的发展趋势、潜在风险和机遇。服装CAD报告旨在为服装CAD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服装CAD行业基本概述</w:t>
      </w:r>
      <w:r>
        <w:rPr>
          <w:rFonts w:hint="eastAsia"/>
        </w:rPr>
        <w:br/>
      </w:r>
      <w:r>
        <w:rPr>
          <w:rFonts w:hint="eastAsia"/>
        </w:rPr>
        <w:t>　　一、服装CAD行业有关定义、分类</w:t>
      </w:r>
      <w:r>
        <w:rPr>
          <w:rFonts w:hint="eastAsia"/>
        </w:rPr>
        <w:br/>
      </w:r>
      <w:r>
        <w:rPr>
          <w:rFonts w:hint="eastAsia"/>
        </w:rPr>
        <w:t>　　（一）服装CAD行业定义</w:t>
      </w:r>
      <w:r>
        <w:rPr>
          <w:rFonts w:hint="eastAsia"/>
        </w:rPr>
        <w:br/>
      </w:r>
      <w:r>
        <w:rPr>
          <w:rFonts w:hint="eastAsia"/>
        </w:rPr>
        <w:t>　　（二）服装CAD产业链分析与服装CAD行业的特征</w:t>
      </w:r>
      <w:r>
        <w:rPr>
          <w:rFonts w:hint="eastAsia"/>
        </w:rPr>
        <w:br/>
      </w:r>
      <w:r>
        <w:rPr>
          <w:rFonts w:hint="eastAsia"/>
        </w:rPr>
        <w:t>　　（三）服装CAD行业主管部门及管理体制</w:t>
      </w:r>
      <w:r>
        <w:rPr>
          <w:rFonts w:hint="eastAsia"/>
        </w:rPr>
        <w:br/>
      </w:r>
      <w:r>
        <w:rPr>
          <w:rFonts w:hint="eastAsia"/>
        </w:rPr>
        <w:t>　　二、服装CAD行业发展综述及运行特点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（一）服装CAD行业发展综述</w:t>
      </w:r>
      <w:r>
        <w:rPr>
          <w:rFonts w:hint="eastAsia"/>
        </w:rPr>
        <w:br/>
      </w:r>
      <w:r>
        <w:rPr>
          <w:rFonts w:hint="eastAsia"/>
        </w:rPr>
        <w:t>　　（二）服装CAD行业运行特点</w:t>
      </w:r>
      <w:r>
        <w:rPr>
          <w:rFonts w:hint="eastAsia"/>
        </w:rPr>
        <w:br/>
      </w:r>
      <w:r>
        <w:rPr>
          <w:rFonts w:hint="eastAsia"/>
        </w:rPr>
        <w:t>　　三、服装CAD行业在国民经济中的地位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2023-2024年服装CAD行业发展环境分析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二、服装CAD行业政策与重要规划、标准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三、服装CAD行业所进入的壁垒与周期性分析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（一）全球服装CAD发展综述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（二）主要国家和地区服装CAD行业发展动态</w:t>
      </w:r>
      <w:r>
        <w:rPr>
          <w:rFonts w:hint="eastAsia"/>
        </w:rPr>
        <w:br/>
      </w:r>
      <w:r>
        <w:rPr>
          <w:rFonts w:hint="eastAsia"/>
        </w:rPr>
        <w:t>　　第三章 2023-2024年服装CAD上下游行业发展情况及对行业的影响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一、服装CAD上游行业分析</w:t>
      </w:r>
      <w:r>
        <w:rPr>
          <w:rFonts w:hint="eastAsia"/>
        </w:rPr>
        <w:br/>
      </w:r>
      <w:r>
        <w:rPr>
          <w:rFonts w:hint="eastAsia"/>
        </w:rPr>
        <w:t>　　二、服装CAD下游行业分析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三、上下游行业变动对服装CAD行业的影响</w:t>
      </w:r>
      <w:r>
        <w:rPr>
          <w:rFonts w:hint="eastAsia"/>
        </w:rPr>
        <w:br/>
      </w:r>
      <w:r>
        <w:rPr>
          <w:rFonts w:hint="eastAsia"/>
        </w:rPr>
        <w:t>　　第四章 服装CAD行业技术发展现状及趋势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一、当前我国服装CAD技术发展现状</w:t>
      </w:r>
      <w:r>
        <w:rPr>
          <w:rFonts w:hint="eastAsia"/>
        </w:rPr>
        <w:br/>
      </w:r>
      <w:r>
        <w:rPr>
          <w:rFonts w:hint="eastAsia"/>
        </w:rPr>
        <w:t>　　二、中外服装CAD技术差距及产生差距的主要原因分析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三、提高我国服装CAD技术的对策</w:t>
      </w:r>
      <w:r>
        <w:rPr>
          <w:rFonts w:hint="eastAsia"/>
        </w:rPr>
        <w:br/>
      </w:r>
      <w:r>
        <w:rPr>
          <w:rFonts w:hint="eastAsia"/>
        </w:rPr>
        <w:t>　　第五章 中国服装CAD行业供给与需求情况分析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一、2019-2024年中国服装CAD行业总体规模</w:t>
      </w:r>
      <w:r>
        <w:rPr>
          <w:rFonts w:hint="eastAsia"/>
        </w:rPr>
        <w:br/>
      </w:r>
      <w:r>
        <w:rPr>
          <w:rFonts w:hint="eastAsia"/>
        </w:rPr>
        <w:t>　　二、中国服装CAD行业供给概况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（一）2019-2024年中国服装CAD行业供给情况分析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（二）2021年中国服装CAD行业供给特点分析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（三）2024-2030年中国服装CAD行业供给预测</w:t>
      </w:r>
      <w:r>
        <w:rPr>
          <w:rFonts w:hint="eastAsia"/>
        </w:rPr>
        <w:br/>
      </w:r>
      <w:r>
        <w:rPr>
          <w:rFonts w:hint="eastAsia"/>
        </w:rPr>
        <w:t>　　三、中国服装CAD行业需求概况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（一）2019-2024年中国服装CAD行业需求情况分析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（二）2021年中国服装CAD行业市场需求特点分析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（三）2024-2030年中国服装CAD行业市场需求预测</w:t>
      </w:r>
      <w:r>
        <w:rPr>
          <w:rFonts w:hint="eastAsia"/>
        </w:rPr>
        <w:br/>
      </w:r>
      <w:r>
        <w:rPr>
          <w:rFonts w:hint="eastAsia"/>
        </w:rPr>
        <w:t>　　四、服装CAD产业供需平衡状况分析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中国服装CAD行业重点区域发展分析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一、中国服装CAD行业重点区域市场结构变化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二、中国服装CAD行业重点区域（一）发展分析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三、中国服装CAD行业重点区域（二）发展分析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四、中国服装CAD行业重点区域（三）发展分析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五、中国服装CAD行业重点区域（四）发展分析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六、中国服装CAD行业重点区域（五）发展分析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服装CAD行业进出口情况与价格趋势分析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一、服装CAD行业进出口状况分析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（一）2019-2024年服装CAD行业进出口情况</w:t>
      </w:r>
      <w:r>
        <w:rPr>
          <w:rFonts w:hint="eastAsia"/>
        </w:rPr>
        <w:br/>
      </w:r>
      <w:r>
        <w:rPr>
          <w:rFonts w:hint="eastAsia"/>
        </w:rPr>
        <w:t>　　（二）服装CAD行业主要进出口国家</w:t>
      </w:r>
      <w:r>
        <w:rPr>
          <w:rFonts w:hint="eastAsia"/>
        </w:rPr>
        <w:br/>
      </w:r>
      <w:r>
        <w:rPr>
          <w:rFonts w:hint="eastAsia"/>
        </w:rPr>
        <w:t>　　（三）服装CAD行业贸易平衡情况</w:t>
      </w:r>
      <w:r>
        <w:rPr>
          <w:rFonts w:hint="eastAsia"/>
        </w:rPr>
        <w:br/>
      </w:r>
      <w:r>
        <w:rPr>
          <w:rFonts w:hint="eastAsia"/>
        </w:rPr>
        <w:t>　　二、服装CAD市场价格趋势分析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（一）近几年服装CAD行业市场价格走势分析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（二）原材料及相关因素对服装CAD行业市场价格影响分析</w:t>
      </w:r>
      <w:r>
        <w:rPr>
          <w:rFonts w:hint="eastAsia"/>
        </w:rPr>
        <w:br/>
      </w:r>
      <w:r>
        <w:rPr>
          <w:rFonts w:hint="eastAsia"/>
        </w:rPr>
        <w:t>　　第八章 服装CAD行业市场竞争策略分析</w:t>
      </w:r>
      <w:r>
        <w:rPr>
          <w:rFonts w:hint="eastAsia"/>
        </w:rPr>
        <w:br/>
      </w:r>
      <w:r>
        <w:rPr>
          <w:rFonts w:hint="eastAsia"/>
        </w:rPr>
        <w:t>　　一、服装CAD行业竞争状况分析</w:t>
      </w:r>
      <w:r>
        <w:rPr>
          <w:rFonts w:hint="eastAsia"/>
        </w:rPr>
        <w:br/>
      </w:r>
      <w:r>
        <w:rPr>
          <w:rFonts w:hint="eastAsia"/>
        </w:rPr>
        <w:t>　　二、服装CAD行业竞争结构分析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三、服装CAD行业集中度分析</w:t>
      </w:r>
      <w:r>
        <w:rPr>
          <w:rFonts w:hint="eastAsia"/>
        </w:rPr>
        <w:br/>
      </w:r>
      <w:r>
        <w:rPr>
          <w:rFonts w:hint="eastAsia"/>
        </w:rPr>
        <w:t>　　四、服装CAD市场竞争策略分析</w:t>
      </w:r>
      <w:r>
        <w:rPr>
          <w:rFonts w:hint="eastAsia"/>
        </w:rPr>
        <w:br/>
      </w:r>
      <w:r>
        <w:rPr>
          <w:rFonts w:hint="eastAsia"/>
        </w:rPr>
        <w:t>　　（一）服装CAD市场增长潜力分析</w:t>
      </w:r>
      <w:r>
        <w:rPr>
          <w:rFonts w:hint="eastAsia"/>
        </w:rPr>
        <w:br/>
      </w:r>
      <w:r>
        <w:rPr>
          <w:rFonts w:hint="eastAsia"/>
        </w:rPr>
        <w:t>　　（二）服装CAD行业产品竞争策略分析</w:t>
      </w:r>
      <w:r>
        <w:rPr>
          <w:rFonts w:hint="eastAsia"/>
        </w:rPr>
        <w:br/>
      </w:r>
      <w:r>
        <w:rPr>
          <w:rFonts w:hint="eastAsia"/>
        </w:rPr>
        <w:t>　　（三）服装CAD行业竞争格局展望</w:t>
      </w:r>
      <w:r>
        <w:rPr>
          <w:rFonts w:hint="eastAsia"/>
        </w:rPr>
        <w:br/>
      </w:r>
      <w:r>
        <w:rPr>
          <w:rFonts w:hint="eastAsia"/>
        </w:rPr>
        <w:t>　　第九章 服装CAD行业用户度分析</w:t>
      </w:r>
      <w:r>
        <w:rPr>
          <w:rFonts w:hint="eastAsia"/>
        </w:rPr>
        <w:br/>
      </w:r>
      <w:r>
        <w:rPr>
          <w:rFonts w:hint="eastAsia"/>
        </w:rPr>
        <w:t>　　一、服装CAD行业用户认知程度</w:t>
      </w:r>
      <w:r>
        <w:rPr>
          <w:rFonts w:hint="eastAsia"/>
        </w:rPr>
        <w:br/>
      </w:r>
      <w:r>
        <w:rPr>
          <w:rFonts w:hint="eastAsia"/>
        </w:rPr>
        <w:t>　　二、服装CAD行业用户关注因素</w:t>
      </w:r>
      <w:r>
        <w:rPr>
          <w:rFonts w:hint="eastAsia"/>
        </w:rPr>
        <w:br/>
      </w:r>
      <w:r>
        <w:rPr>
          <w:rFonts w:hint="eastAsia"/>
        </w:rPr>
        <w:t>　　第十章 服装CAD行业重点企业发展分析</w:t>
      </w:r>
      <w:r>
        <w:rPr>
          <w:rFonts w:hint="eastAsia"/>
        </w:rPr>
        <w:br/>
      </w:r>
      <w:r>
        <w:rPr>
          <w:rFonts w:hint="eastAsia"/>
        </w:rPr>
        <w:t>　　一、服装CAD企业（一）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二、服装CAD企业（二）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三、服装CAD企业（三）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四、服装CAD企业（四）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五、服装CAD企业（五）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中国服装CAD市场营销策略竞争分析</w:t>
      </w:r>
      <w:r>
        <w:rPr>
          <w:rFonts w:hint="eastAsia"/>
        </w:rPr>
        <w:br/>
      </w:r>
      <w:r>
        <w:rPr>
          <w:rFonts w:hint="eastAsia"/>
        </w:rPr>
        <w:t>　　一、服装CAD市场产品策略</w:t>
      </w:r>
      <w:r>
        <w:rPr>
          <w:rFonts w:hint="eastAsia"/>
        </w:rPr>
        <w:br/>
      </w:r>
      <w:r>
        <w:rPr>
          <w:rFonts w:hint="eastAsia"/>
        </w:rPr>
        <w:t>　　二、服装CAD市场渠道策略</w:t>
      </w:r>
      <w:r>
        <w:rPr>
          <w:rFonts w:hint="eastAsia"/>
        </w:rPr>
        <w:br/>
      </w:r>
      <w:r>
        <w:rPr>
          <w:rFonts w:hint="eastAsia"/>
        </w:rPr>
        <w:t>　　三、服装CAD市场价格策略</w:t>
      </w:r>
      <w:r>
        <w:rPr>
          <w:rFonts w:hint="eastAsia"/>
        </w:rPr>
        <w:br/>
      </w:r>
      <w:r>
        <w:rPr>
          <w:rFonts w:hint="eastAsia"/>
        </w:rPr>
        <w:t>　　四、服装CAD广告媒体策略</w:t>
      </w:r>
      <w:r>
        <w:rPr>
          <w:rFonts w:hint="eastAsia"/>
        </w:rPr>
        <w:br/>
      </w:r>
      <w:r>
        <w:rPr>
          <w:rFonts w:hint="eastAsia"/>
        </w:rPr>
        <w:t>　　五、服装CAD客户服务策略</w:t>
      </w:r>
      <w:r>
        <w:rPr>
          <w:rFonts w:hint="eastAsia"/>
        </w:rPr>
        <w:br/>
      </w:r>
      <w:r>
        <w:rPr>
          <w:rFonts w:hint="eastAsia"/>
        </w:rPr>
        <w:t>　　第十二章 (中:智:林)服装CAD行业投资现状及风险前景评价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一、服装CAD行业投资现状</w:t>
      </w:r>
      <w:r>
        <w:rPr>
          <w:rFonts w:hint="eastAsia"/>
        </w:rPr>
        <w:br/>
      </w:r>
      <w:r>
        <w:rPr>
          <w:rFonts w:hint="eastAsia"/>
        </w:rPr>
        <w:t>　　（一）服装CAD投资规模</w:t>
      </w:r>
      <w:r>
        <w:rPr>
          <w:rFonts w:hint="eastAsia"/>
        </w:rPr>
        <w:br/>
      </w:r>
      <w:r>
        <w:rPr>
          <w:rFonts w:hint="eastAsia"/>
        </w:rPr>
        <w:t>　　（二）服装CAD投资结构</w:t>
      </w:r>
      <w:r>
        <w:rPr>
          <w:rFonts w:hint="eastAsia"/>
        </w:rPr>
        <w:br/>
      </w:r>
      <w:r>
        <w:rPr>
          <w:rFonts w:hint="eastAsia"/>
        </w:rPr>
        <w:t>　　（三）服装CAD进入机会</w:t>
      </w:r>
      <w:r>
        <w:rPr>
          <w:rFonts w:hint="eastAsia"/>
        </w:rPr>
        <w:br/>
      </w:r>
      <w:r>
        <w:rPr>
          <w:rFonts w:hint="eastAsia"/>
        </w:rPr>
        <w:t>　　二、服装CAD行业投资风险分析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三、服装CAD行业投资前景分析</w:t>
      </w:r>
      <w:r>
        <w:rPr>
          <w:rFonts w:hint="eastAsia"/>
        </w:rPr>
        <w:br/>
      </w:r>
      <w:r>
        <w:rPr>
          <w:rFonts w:hint="eastAsia"/>
        </w:rPr>
        <w:t>　　（一）服装CAD行业存在的问题</w:t>
      </w:r>
      <w:r>
        <w:rPr>
          <w:rFonts w:hint="eastAsia"/>
        </w:rPr>
        <w:br/>
      </w:r>
      <w:r>
        <w:rPr>
          <w:rFonts w:hint="eastAsia"/>
        </w:rPr>
        <w:t>　　（二）服装CAD投资前景判断</w:t>
      </w:r>
      <w:r>
        <w:rPr>
          <w:rFonts w:hint="eastAsia"/>
        </w:rPr>
        <w:br/>
      </w:r>
      <w:r>
        <w:rPr>
          <w:rFonts w:hint="eastAsia"/>
        </w:rPr>
        <w:t>　　（三）服装CAD行业未来发展趋势</w:t>
      </w:r>
      <w:r>
        <w:rPr>
          <w:rFonts w:hint="eastAsia"/>
        </w:rPr>
        <w:br/>
      </w:r>
      <w:r>
        <w:rPr>
          <w:rFonts w:hint="eastAsia"/>
        </w:rPr>
        <w:t>　　（四）服装CAD投资建议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服装CAD图片</w:t>
      </w:r>
      <w:r>
        <w:rPr>
          <w:rFonts w:hint="eastAsia"/>
        </w:rPr>
        <w:br/>
      </w:r>
      <w:r>
        <w:rPr>
          <w:rFonts w:hint="eastAsia"/>
        </w:rPr>
        <w:t>　　图表 服装CAD种类 分类</w:t>
      </w:r>
      <w:r>
        <w:rPr>
          <w:rFonts w:hint="eastAsia"/>
        </w:rPr>
        <w:br/>
      </w:r>
      <w:r>
        <w:rPr>
          <w:rFonts w:hint="eastAsia"/>
        </w:rPr>
        <w:t>　　图表 服装CAD用途 应用</w:t>
      </w:r>
      <w:r>
        <w:rPr>
          <w:rFonts w:hint="eastAsia"/>
        </w:rPr>
        <w:br/>
      </w:r>
      <w:r>
        <w:rPr>
          <w:rFonts w:hint="eastAsia"/>
        </w:rPr>
        <w:t>　　图表 服装CAD主要特点</w:t>
      </w:r>
      <w:r>
        <w:rPr>
          <w:rFonts w:hint="eastAsia"/>
        </w:rPr>
        <w:br/>
      </w:r>
      <w:r>
        <w:rPr>
          <w:rFonts w:hint="eastAsia"/>
        </w:rPr>
        <w:t>　　图表 服装CAD产业链分析</w:t>
      </w:r>
      <w:r>
        <w:rPr>
          <w:rFonts w:hint="eastAsia"/>
        </w:rPr>
        <w:br/>
      </w:r>
      <w:r>
        <w:rPr>
          <w:rFonts w:hint="eastAsia"/>
        </w:rPr>
        <w:t>　　图表 服装CAD政策分析</w:t>
      </w:r>
      <w:r>
        <w:rPr>
          <w:rFonts w:hint="eastAsia"/>
        </w:rPr>
        <w:br/>
      </w:r>
      <w:r>
        <w:rPr>
          <w:rFonts w:hint="eastAsia"/>
        </w:rPr>
        <w:t>　　图表 服装CAD技术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2019-2023年中国服装CAD行业市场规模及增长情况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2019-2023年服装CAD行业市场容量分析</w:t>
      </w:r>
      <w:r>
        <w:rPr>
          <w:rFonts w:hint="eastAsia"/>
        </w:rPr>
        <w:br/>
      </w:r>
      <w:r>
        <w:rPr>
          <w:rFonts w:hint="eastAsia"/>
        </w:rPr>
        <w:t>　　图表 服装CAD生产现状</w:t>
      </w:r>
      <w:r>
        <w:rPr>
          <w:rFonts w:hint="eastAsia"/>
        </w:rPr>
        <w:br/>
      </w:r>
      <w:r>
        <w:rPr>
          <w:rFonts w:hint="eastAsia"/>
        </w:rPr>
        <w:t>　　图表 2019-2023年中国服装CAD行业产能统计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2019-2023年中国服装CAD行业产量及增长趋势</w:t>
      </w:r>
      <w:r>
        <w:rPr>
          <w:rFonts w:hint="eastAsia"/>
        </w:rPr>
        <w:br/>
      </w:r>
      <w:r>
        <w:rPr>
          <w:rFonts w:hint="eastAsia"/>
        </w:rPr>
        <w:t>　　图表 服装CAD行业动态</w:t>
      </w:r>
      <w:r>
        <w:rPr>
          <w:rFonts w:hint="eastAsia"/>
        </w:rPr>
        <w:br/>
      </w:r>
      <w:r>
        <w:rPr>
          <w:rFonts w:hint="eastAsia"/>
        </w:rPr>
        <w:t>　　图表 2019-2023年中国服装CAD市场需求量及增速统计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2019-2023年中国服装CAD行业销售收入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2023年中国服装CAD行业需求领域分布格局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2019-2023年中国服装CAD行业利润总额统计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2019-2023年中国服装CAD进口情况分析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2019-2023年中国服装CAD出口情况分析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2019-2023年中国服装CAD行业企业数量情况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2019-2023年中国服装CAD行业企业平均规模情况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2019-2023年中国服装CAD价格走势</w:t>
      </w:r>
      <w:r>
        <w:rPr>
          <w:rFonts w:hint="eastAsia"/>
        </w:rPr>
        <w:br/>
      </w:r>
      <w:r>
        <w:rPr>
          <w:rFonts w:hint="eastAsia"/>
        </w:rPr>
        <w:t>　　图表 2023年服装CAD成本和利润分析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**地区服装CAD市场规模及增长情况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**地区服装CAD行业市场需求情况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**地区服装CAD市场规模及增长情况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**地区服装CAD行业市场需求情况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**地区服装CAD市场规模及增长情况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**地区服装CAD行业市场需求情况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**地区服装CAD市场规模及增长情况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**地区服装CAD行业市场需求情况</w:t>
      </w:r>
      <w:r>
        <w:rPr>
          <w:rFonts w:hint="eastAsia"/>
        </w:rPr>
        <w:br/>
      </w:r>
      <w:r>
        <w:rPr>
          <w:rFonts w:hint="eastAsia"/>
        </w:rPr>
        <w:t>　　图表 服装CAD品牌</w:t>
      </w:r>
      <w:r>
        <w:rPr>
          <w:rFonts w:hint="eastAsia"/>
        </w:rPr>
        <w:br/>
      </w:r>
      <w:r>
        <w:rPr>
          <w:rFonts w:hint="eastAsia"/>
        </w:rPr>
        <w:t>　　图表 服装CAD企业（一）概况</w:t>
      </w:r>
      <w:r>
        <w:rPr>
          <w:rFonts w:hint="eastAsia"/>
        </w:rPr>
        <w:br/>
      </w:r>
      <w:r>
        <w:rPr>
          <w:rFonts w:hint="eastAsia"/>
        </w:rPr>
        <w:t>　　图表 企业服装CAD型号 规格</w:t>
      </w:r>
      <w:r>
        <w:rPr>
          <w:rFonts w:hint="eastAsia"/>
        </w:rPr>
        <w:br/>
      </w:r>
      <w:r>
        <w:rPr>
          <w:rFonts w:hint="eastAsia"/>
        </w:rPr>
        <w:t>　　图表 服装CAD企业（一）经营分析</w:t>
      </w:r>
      <w:r>
        <w:rPr>
          <w:rFonts w:hint="eastAsia"/>
        </w:rPr>
        <w:br/>
      </w:r>
      <w:r>
        <w:rPr>
          <w:rFonts w:hint="eastAsia"/>
        </w:rPr>
        <w:t>　　图表 服装CAD企业（一）盈利能力情况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服装CAD企业（一）偿债能力情况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服装CAD企业（一）运营能力情况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服装CAD企业（一）成长能力情况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服装CAD上游现状</w:t>
      </w:r>
      <w:r>
        <w:rPr>
          <w:rFonts w:hint="eastAsia"/>
        </w:rPr>
        <w:br/>
      </w:r>
      <w:r>
        <w:rPr>
          <w:rFonts w:hint="eastAsia"/>
        </w:rPr>
        <w:t>　　图表 服装CAD下游调研</w:t>
      </w:r>
      <w:r>
        <w:rPr>
          <w:rFonts w:hint="eastAsia"/>
        </w:rPr>
        <w:br/>
      </w:r>
      <w:r>
        <w:rPr>
          <w:rFonts w:hint="eastAsia"/>
        </w:rPr>
        <w:t>　　图表 服装CAD企业（二）概况</w:t>
      </w:r>
      <w:r>
        <w:rPr>
          <w:rFonts w:hint="eastAsia"/>
        </w:rPr>
        <w:br/>
      </w:r>
      <w:r>
        <w:rPr>
          <w:rFonts w:hint="eastAsia"/>
        </w:rPr>
        <w:t>　　图表 企业服装CAD型号 规格</w:t>
      </w:r>
      <w:r>
        <w:rPr>
          <w:rFonts w:hint="eastAsia"/>
        </w:rPr>
        <w:br/>
      </w:r>
      <w:r>
        <w:rPr>
          <w:rFonts w:hint="eastAsia"/>
        </w:rPr>
        <w:t>　　图表 服装CAD企业（二）经营分析</w:t>
      </w:r>
      <w:r>
        <w:rPr>
          <w:rFonts w:hint="eastAsia"/>
        </w:rPr>
        <w:br/>
      </w:r>
      <w:r>
        <w:rPr>
          <w:rFonts w:hint="eastAsia"/>
        </w:rPr>
        <w:t>　　图表 服装CAD企业（二）盈利能力情况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服装CAD企业（二）偿债能力情况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服装CAD企业（二）运营能力情况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服装CAD企业（二）成长能力情况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服装CAD企业（三）概况</w:t>
      </w:r>
      <w:r>
        <w:rPr>
          <w:rFonts w:hint="eastAsia"/>
        </w:rPr>
        <w:br/>
      </w:r>
      <w:r>
        <w:rPr>
          <w:rFonts w:hint="eastAsia"/>
        </w:rPr>
        <w:t>　　图表 企业服装CAD型号 规格</w:t>
      </w:r>
      <w:r>
        <w:rPr>
          <w:rFonts w:hint="eastAsia"/>
        </w:rPr>
        <w:br/>
      </w:r>
      <w:r>
        <w:rPr>
          <w:rFonts w:hint="eastAsia"/>
        </w:rPr>
        <w:t>　　图表 服装CAD企业（三）经营分析</w:t>
      </w:r>
      <w:r>
        <w:rPr>
          <w:rFonts w:hint="eastAsia"/>
        </w:rPr>
        <w:br/>
      </w:r>
      <w:r>
        <w:rPr>
          <w:rFonts w:hint="eastAsia"/>
        </w:rPr>
        <w:t>　　图表 服装CAD企业（三）盈利能力情况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服装CAD企业（三）偿债能力情况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服装CAD企业（三）运营能力情况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服装CAD企业（三）成长能力情况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服装CAD优势</w:t>
      </w:r>
      <w:r>
        <w:rPr>
          <w:rFonts w:hint="eastAsia"/>
        </w:rPr>
        <w:br/>
      </w:r>
      <w:r>
        <w:rPr>
          <w:rFonts w:hint="eastAsia"/>
        </w:rPr>
        <w:t>　　图表 服装CAD劣势</w:t>
      </w:r>
      <w:r>
        <w:rPr>
          <w:rFonts w:hint="eastAsia"/>
        </w:rPr>
        <w:br/>
      </w:r>
      <w:r>
        <w:rPr>
          <w:rFonts w:hint="eastAsia"/>
        </w:rPr>
        <w:t>　　图表 服装CAD机会</w:t>
      </w:r>
      <w:r>
        <w:rPr>
          <w:rFonts w:hint="eastAsia"/>
        </w:rPr>
        <w:br/>
      </w:r>
      <w:r>
        <w:rPr>
          <w:rFonts w:hint="eastAsia"/>
        </w:rPr>
        <w:t>　　图表 服装CAD威胁</w:t>
      </w:r>
      <w:r>
        <w:rPr>
          <w:rFonts w:hint="eastAsia"/>
        </w:rPr>
        <w:br/>
      </w:r>
      <w:r>
        <w:rPr>
          <w:rFonts w:hint="eastAsia"/>
        </w:rPr>
        <w:t>　　图表 2024-2030年中国服装CAD行业产能预测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2024-2030年中国服装CAD行业产量预测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2024-2030年中国服装CAD市场销售预测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2024-2030年中国服装CAD行业市场规模预测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2024-2030年中国服装CAD市场前景分析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2024-2030年中国服装CAD行业风险分析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2024-2030年中国服装CAD行业发展趋势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bbaaff2a74fd9" w:history="1">
        <w:r>
          <w:rPr>
            <w:rStyle w:val="Hyperlink"/>
          </w:rPr>
          <w:t>2024-2030年中国服装CAD行业发展现状调研及市场前景分析报告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bbaaff2a74fd9" w:history="1">
        <w:r>
          <w:rPr>
            <w:rStyle w:val="Hyperlink"/>
          </w:rPr>
          <w:t>https://www.20087.com/9/80/FuZhuangCADShiChangDiaoYanBaoGao.html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7db2826cf41db" w:history="1">
      <w:r>
        <w:rPr>
          <w:rStyle w:val="Hyperlink"/>
        </w:rPr>
        <w:t>2024-2030年中国服装CAD行业发展现状调研及市场前景分析报告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uZhuangCADShiChangDiaoYanBaoGao.html" TargetMode="External" Id="R9fcbbaaff2a7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uZhuangCADShiChangDiaoYanBaoGao.html" TargetMode="External" Id="Raf37db2826cf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2024-02-09T23:43:00Z</dcterms:created>
  <dcterms:modified xsi:type="dcterms:W3CDTF">2024-02-10T00:43:00Z</dcterms:modified>
  <dc:subject>2024-2030年中国服装CAD行业发展现状调研及市场前景分析报告</dc:subject>
  <dc:title>2024-2030年中国服装CAD行业发展现状调研及市场前景分析报告</dc:title>
  <cp:keywords>2024-2030年中国服装CAD行业发展现状调研及市场前景分析报告</cp:keywords>
  <dc:description>2024-2030年中国服装CAD行业发展现状调研及市场前景分析报告</dc:description>
</cp:coreProperties>
</file>