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4dea893e74c9c" w:history="1">
              <w:r>
                <w:rPr>
                  <w:rStyle w:val="Hyperlink"/>
                </w:rPr>
                <w:t>2025年中国矿物棉发展现状调研及市场前景分析报告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4dea893e74c9c" w:history="1">
              <w:r>
                <w:rPr>
                  <w:rStyle w:val="Hyperlink"/>
                </w:rPr>
                <w:t>2025年中国矿物棉发展现状调研及市场前景分析报告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4dea893e74c9c" w:history="1">
                <w:r>
                  <w:rPr>
                    <w:rStyle w:val="Hyperlink"/>
                  </w:rPr>
                  <w:t>https://www.20087.com/9/70/KuangWuMianShiChangDiaoChaFenXi.html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棉是一种优良的保温隔热材料，广泛应用于建筑、工业管道等领域。近年来，随着建筑节能标准的提高和绿色建筑概念的普及，矿物棉的需求量持续增长。矿物棉的生产工艺也在不断进步，如采用更高效的熔融喷吹技术来提高产品的均匀性和稳定性。此外，为了满足不同应用场景的需求，矿物棉产品也在不断丰富，包括防火、隔音等特殊功能的产品。</w:t>
      </w:r>
      <w:r>
        <w:rPr>
          <w:rFonts w:hint="eastAsia"/>
        </w:rPr>
        <w:br/>
      </w:r>
      <w:r>
        <w:rPr>
          <w:rFonts w:hint="eastAsia"/>
        </w:rPr>
        <w:t>　　未来，矿物棉行业将朝着更加环保和多功能化的方向发展。一方面，随着可持续建筑理念的深入人心，矿物棉将更多地应用于绿色建筑中，提高建筑物的能源效率。另一方面，随着新材料技术的发展，矿物棉将被赋予更多的功能特性，如自清洁、抗菌等。同时，随着消费者对居住环境舒适度要求的提高，矿物棉在吸音、减震等方面的应用也将更加广泛。此外，为了降低生产过程中的能耗和排放，矿物棉行业将积极采用清洁能源和回收再利用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2020-2025年世界矿物棉行业市场营运状况综述</w:t>
      </w:r>
      <w:r>
        <w:rPr>
          <w:rFonts w:hint="eastAsia"/>
        </w:rPr>
        <w:br/>
      </w:r>
      <w:r>
        <w:rPr>
          <w:rFonts w:hint="eastAsia"/>
        </w:rPr>
        <w:t>　　第一节 2020-2025年世界矿物棉产业发展总体情况分析</w:t>
      </w:r>
      <w:r>
        <w:rPr>
          <w:rFonts w:hint="eastAsia"/>
        </w:rPr>
        <w:br/>
      </w:r>
      <w:r>
        <w:rPr>
          <w:rFonts w:hint="eastAsia"/>
        </w:rPr>
        <w:t>　　　　一、矿物棉产品相关概述</w:t>
      </w:r>
      <w:r>
        <w:rPr>
          <w:rFonts w:hint="eastAsia"/>
        </w:rPr>
        <w:br/>
      </w:r>
      <w:r>
        <w:rPr>
          <w:rFonts w:hint="eastAsia"/>
        </w:rPr>
        <w:t>　　　　二、世界矿物棉的发展历史</w:t>
      </w:r>
      <w:r>
        <w:rPr>
          <w:rFonts w:hint="eastAsia"/>
        </w:rPr>
        <w:br/>
      </w:r>
      <w:r>
        <w:rPr>
          <w:rFonts w:hint="eastAsia"/>
        </w:rPr>
        <w:t>　　　　三、国际矿物棉市场需求分析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2020-2025年世界矿物棉产品特征分析</w:t>
      </w:r>
      <w:r>
        <w:rPr>
          <w:rFonts w:hint="eastAsia"/>
        </w:rPr>
        <w:br/>
      </w:r>
      <w:r>
        <w:rPr>
          <w:rFonts w:hint="eastAsia"/>
        </w:rPr>
        <w:t>　　　　一、矿物棉产品生产日趋规模化、自动化</w:t>
      </w:r>
      <w:r>
        <w:rPr>
          <w:rFonts w:hint="eastAsia"/>
        </w:rPr>
        <w:br/>
      </w:r>
      <w:r>
        <w:rPr>
          <w:rFonts w:hint="eastAsia"/>
        </w:rPr>
        <w:t>　　　　二、矿物棉产品日益通用化、系列化和多样化</w:t>
      </w:r>
      <w:r>
        <w:rPr>
          <w:rFonts w:hint="eastAsia"/>
        </w:rPr>
        <w:br/>
      </w:r>
      <w:r>
        <w:rPr>
          <w:rFonts w:hint="eastAsia"/>
        </w:rPr>
        <w:t>　　　　三、矿物棉产品的应用领域不断扩大</w:t>
      </w:r>
      <w:r>
        <w:rPr>
          <w:rFonts w:hint="eastAsia"/>
        </w:rPr>
        <w:br/>
      </w:r>
      <w:r>
        <w:rPr>
          <w:rFonts w:hint="eastAsia"/>
        </w:rPr>
        <w:t>　　　　四、特种矿物棉产品不断涌现</w:t>
      </w:r>
      <w:r>
        <w:rPr>
          <w:rFonts w:hint="eastAsia"/>
        </w:rPr>
        <w:br/>
      </w:r>
      <w:r>
        <w:rPr>
          <w:rFonts w:hint="eastAsia"/>
        </w:rPr>
        <w:t>　　第三节 2025-2031年世界矿物棉行业发展走势预测分析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2020-2025年中国矿物棉行业运行环境分析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2020-2025年中国矿物棉行业运营格局解析</w:t>
      </w:r>
      <w:r>
        <w:rPr>
          <w:rFonts w:hint="eastAsia"/>
        </w:rPr>
        <w:br/>
      </w:r>
      <w:r>
        <w:rPr>
          <w:rFonts w:hint="eastAsia"/>
        </w:rPr>
        <w:t>　　第一节 2020-2025年中国矿物棉产业发展态势分析</w:t>
      </w:r>
      <w:r>
        <w:rPr>
          <w:rFonts w:hint="eastAsia"/>
        </w:rPr>
        <w:br/>
      </w:r>
      <w:r>
        <w:rPr>
          <w:rFonts w:hint="eastAsia"/>
        </w:rPr>
        <w:t>　　　　一、国内矿物棉行业发展特点分析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二、中国矿物棉发展机遇分析</w:t>
      </w:r>
      <w:r>
        <w:rPr>
          <w:rFonts w:hint="eastAsia"/>
        </w:rPr>
        <w:br/>
      </w:r>
      <w:r>
        <w:rPr>
          <w:rFonts w:hint="eastAsia"/>
        </w:rPr>
        <w:t>　　　　三、矿物棉应用情况分析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2020-2025年中国矿物棉技术特征分析</w:t>
      </w:r>
      <w:r>
        <w:rPr>
          <w:rFonts w:hint="eastAsia"/>
        </w:rPr>
        <w:br/>
      </w:r>
      <w:r>
        <w:rPr>
          <w:rFonts w:hint="eastAsia"/>
        </w:rPr>
        <w:t>　　　　一、先进工艺和落后工艺共存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三、技术改造和新建先进生产线同时进行</w:t>
      </w:r>
      <w:r>
        <w:rPr>
          <w:rFonts w:hint="eastAsia"/>
        </w:rPr>
        <w:br/>
      </w:r>
      <w:r>
        <w:rPr>
          <w:rFonts w:hint="eastAsia"/>
        </w:rPr>
        <w:t>　　第三节 2020-2025年中国矿物棉行业存在的问题与对策分析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2020-2025年中国矿物棉市场发展格局诠析</w:t>
      </w:r>
      <w:r>
        <w:rPr>
          <w:rFonts w:hint="eastAsia"/>
        </w:rPr>
        <w:br/>
      </w:r>
      <w:r>
        <w:rPr>
          <w:rFonts w:hint="eastAsia"/>
        </w:rPr>
        <w:t>　　第一节 2020-2025年中国矿物棉市场供需形势透视</w:t>
      </w:r>
      <w:r>
        <w:rPr>
          <w:rFonts w:hint="eastAsia"/>
        </w:rPr>
        <w:br/>
      </w:r>
      <w:r>
        <w:rPr>
          <w:rFonts w:hint="eastAsia"/>
        </w:rPr>
        <w:t>　　　　一、国内矿物棉生产情况分析</w:t>
      </w:r>
      <w:r>
        <w:rPr>
          <w:rFonts w:hint="eastAsia"/>
        </w:rPr>
        <w:br/>
      </w:r>
      <w:r>
        <w:rPr>
          <w:rFonts w:hint="eastAsia"/>
        </w:rPr>
        <w:t>　　　　二、中国矿物棉市场需求现状分析</w:t>
      </w:r>
      <w:r>
        <w:rPr>
          <w:rFonts w:hint="eastAsia"/>
        </w:rPr>
        <w:br/>
      </w:r>
      <w:r>
        <w:rPr>
          <w:rFonts w:hint="eastAsia"/>
        </w:rPr>
        <w:t>　　　　三、矿物棉市场发展影响因素分析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一、国内矿物棉市场销售情况</w:t>
      </w:r>
      <w:r>
        <w:rPr>
          <w:rFonts w:hint="eastAsia"/>
        </w:rPr>
        <w:br/>
      </w:r>
      <w:r>
        <w:rPr>
          <w:rFonts w:hint="eastAsia"/>
        </w:rPr>
        <w:t>　　　　二、中国矿物棉市场与国外的差距分析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三、矿物棉市场价格分析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2020-2025年中国隔热和隔音材料制造行业主要数据监测分析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2020-2025年中国矿物棉进出口国家及地区分析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2020-2025年中国矿物棉行业竞争格局分析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2020-2025年中国矿物棉行业集中度分析</w:t>
      </w:r>
      <w:r>
        <w:rPr>
          <w:rFonts w:hint="eastAsia"/>
        </w:rPr>
        <w:br/>
      </w:r>
      <w:r>
        <w:rPr>
          <w:rFonts w:hint="eastAsia"/>
        </w:rPr>
        <w:t>　　　　一、矿物棉市场集中度分析</w:t>
      </w:r>
      <w:r>
        <w:rPr>
          <w:rFonts w:hint="eastAsia"/>
        </w:rPr>
        <w:br/>
      </w:r>
      <w:r>
        <w:rPr>
          <w:rFonts w:hint="eastAsia"/>
        </w:rPr>
        <w:t>　　　　二、矿物棉生产企业分布分析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2020-2025年中国矿物棉行业竞争态势分析</w:t>
      </w:r>
      <w:r>
        <w:rPr>
          <w:rFonts w:hint="eastAsia"/>
        </w:rPr>
        <w:br/>
      </w:r>
      <w:r>
        <w:rPr>
          <w:rFonts w:hint="eastAsia"/>
        </w:rPr>
        <w:t>　　　　一、矿物棉产品技术竞争分析</w:t>
      </w:r>
      <w:r>
        <w:rPr>
          <w:rFonts w:hint="eastAsia"/>
        </w:rPr>
        <w:br/>
      </w:r>
      <w:r>
        <w:rPr>
          <w:rFonts w:hint="eastAsia"/>
        </w:rPr>
        <w:t>　　　　二、矿物棉市场价格竞争分析</w:t>
      </w:r>
      <w:r>
        <w:rPr>
          <w:rFonts w:hint="eastAsia"/>
        </w:rPr>
        <w:br/>
      </w:r>
      <w:r>
        <w:rPr>
          <w:rFonts w:hint="eastAsia"/>
        </w:rPr>
        <w:t>　　　　三、岩棉与玻璃棉竞争分析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2020-2025年中国玻璃棉行业运行态势分析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2020-2025年中国玻璃棉市场现状分析</w:t>
      </w:r>
      <w:r>
        <w:rPr>
          <w:rFonts w:hint="eastAsia"/>
        </w:rPr>
        <w:br/>
      </w:r>
      <w:r>
        <w:rPr>
          <w:rFonts w:hint="eastAsia"/>
        </w:rPr>
        <w:t>　　　　一、玻璃棉生产情况分析</w:t>
      </w:r>
      <w:r>
        <w:rPr>
          <w:rFonts w:hint="eastAsia"/>
        </w:rPr>
        <w:br/>
      </w:r>
      <w:r>
        <w:rPr>
          <w:rFonts w:hint="eastAsia"/>
        </w:rPr>
        <w:t>　　　　二、玻璃棉技术发展方向</w:t>
      </w:r>
      <w:r>
        <w:rPr>
          <w:rFonts w:hint="eastAsia"/>
        </w:rPr>
        <w:br/>
      </w:r>
      <w:r>
        <w:rPr>
          <w:rFonts w:hint="eastAsia"/>
        </w:rPr>
        <w:t>　　　　三、玻璃棉企业经营情况分析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2020-2025年中国玻璃棉行业细分产品发展方向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二、微纤维玻璃棉市场现状</w:t>
      </w:r>
      <w:r>
        <w:rPr>
          <w:rFonts w:hint="eastAsia"/>
        </w:rPr>
        <w:br/>
      </w:r>
      <w:r>
        <w:rPr>
          <w:rFonts w:hint="eastAsia"/>
        </w:rPr>
        <w:t>　　第三节 2020-2025年中国玻璃棉行业市场动态分析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中国主要矿物棉企业竞争性财务数据分析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苏州永盛防火材料有限公司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江西伊尼德保温棉材料有限公司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河北鼎泰蓝星化工建材有限公司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菏泽市庆源建材有限公司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德清县龙飞保温有限公司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2020-2025年中国主要地区保温材料发展概况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2020-2025年中国新型保温材料研发现状分析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2020-2025年中国保温材料发展面临的问题及对策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2025-2031年中国矿物棉行业发展前景预测分析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一、矿物棉技术走势分析</w:t>
      </w:r>
      <w:r>
        <w:rPr>
          <w:rFonts w:hint="eastAsia"/>
        </w:rPr>
        <w:br/>
      </w:r>
      <w:r>
        <w:rPr>
          <w:rFonts w:hint="eastAsia"/>
        </w:rPr>
        <w:t>　　　　二、矿物棉行业发展方向分析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一、矿物棉供给预测分析</w:t>
      </w:r>
      <w:r>
        <w:rPr>
          <w:rFonts w:hint="eastAsia"/>
        </w:rPr>
        <w:br/>
      </w:r>
      <w:r>
        <w:rPr>
          <w:rFonts w:hint="eastAsia"/>
        </w:rPr>
        <w:t>　　　　二、矿物棉需求预测分析</w:t>
      </w:r>
      <w:r>
        <w:rPr>
          <w:rFonts w:hint="eastAsia"/>
        </w:rPr>
        <w:br/>
      </w:r>
      <w:r>
        <w:rPr>
          <w:rFonts w:hint="eastAsia"/>
        </w:rPr>
        <w:t>　　　　三、矿物棉进出口形势预测分析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2025-2031年中国矿物棉行业市场盈利能力预测分析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2025-2031年中国矿物棉行业投资风险预警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2025-2031年中国矿物棉行业投资机会分析</w:t>
      </w:r>
      <w:r>
        <w:rPr>
          <w:rFonts w:hint="eastAsia"/>
        </w:rPr>
        <w:br/>
      </w:r>
      <w:r>
        <w:rPr>
          <w:rFonts w:hint="eastAsia"/>
        </w:rPr>
        <w:t>　　　　一、矿物棉行业吸引力分析</w:t>
      </w:r>
      <w:r>
        <w:rPr>
          <w:rFonts w:hint="eastAsia"/>
        </w:rPr>
        <w:br/>
      </w:r>
      <w:r>
        <w:rPr>
          <w:rFonts w:hint="eastAsia"/>
        </w:rPr>
        <w:t>　　　　二、矿物棉行业区域投资潜力分析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中:智林:：济研：专家建议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2020-2025年隔热和隔音材料制造行业亏损企业数量及增长率分析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河北鼎泰蓝星化工建材有限公司负债情况图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菏泽市庆源建材有限公司负债情况图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德清县龙飞保温有限公司负债情况图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南平市闽威岩棉建材有限公司负债情况图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2025-2031年中国矿物棉供给预测分析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4dea893e74c9c" w:history="1">
        <w:r>
          <w:rPr>
            <w:rStyle w:val="Hyperlink"/>
          </w:rPr>
          <w:t>2025年中国矿物棉发展现状调研及市场前景分析报告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4dea893e74c9c" w:history="1">
        <w:r>
          <w:rPr>
            <w:rStyle w:val="Hyperlink"/>
          </w:rPr>
          <w:t>https://www.20087.com/9/70/KuangWuMianShiChangDiaoChaFenXi.html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热点：什么叫植物棉、矿物棉图片、矿物棉渣球成分有哪些、矿物棉喷涂绝热层、矿物棉及其制品试验方法、矿物棉装饰吸声板、纤维吸附棉、矿物棉生产厂家、矿物棉生产厂家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3f9e19ebe4dcd" w:history="1">
      <w:r>
        <w:rPr>
          <w:rStyle w:val="Hyperlink"/>
        </w:rPr>
        <w:t>2025年中国矿物棉发展现状调研及市场前景分析报告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KuangWuMianShiChangDiaoChaFenXi.html" TargetMode="External" Id="Rd974dea893e7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KuangWuMianShiChangDiaoChaFenXi.html" TargetMode="External" Id="R44d3f9e19ebe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2025-05-22T05:23:00Z</dcterms:created>
  <dcterms:modified xsi:type="dcterms:W3CDTF">2025-05-22T06:23:00Z</dcterms:modified>
  <dc:subject>2025年中国矿物棉发展现状调研及市场前景分析报告</dc:subject>
  <dc:title>2025年中国矿物棉发展现状调研及市场前景分析报告</dc:title>
  <cp:keywords>2025年中国矿物棉发展现状调研及市场前景分析报告</cp:keywords>
  <dc:description>2025年中国矿物棉发展现状调研及市场前景分析报告</dc:description>
</cp:coreProperties>
</file>