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5b6e4c58f4c28" w:history="1">
              <w:r>
                <w:rPr>
                  <w:rStyle w:val="Hyperlink"/>
                </w:rPr>
                <w:t>全球与中国纺织织物发展现状及前景分析报告（2026-2032年）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5b6e4c58f4c28" w:history="1">
              <w:r>
                <w:rPr>
                  <w:rStyle w:val="Hyperlink"/>
                </w:rPr>
                <w:t>全球与中国纺织织物发展现状及前景分析报告（2026-2032年）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5b6e4c58f4c28" w:history="1">
                <w:r>
                  <w:rPr>
                    <w:rStyle w:val="Hyperlink"/>
                  </w:rPr>
                  <w:t>https://www.20087.com/9/30/FangZhiZhiWuFaZhanQianJing.html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织物是由天然或化学纤维通过纺纱、织造、针织或非织造等工艺制成的片状材料，广泛应用于服装、家纺、产业用纺织品及医疗防护等领域。其性能特征由纤维种类、纱线结构、织物组织与后整理工艺共同决定，涵盖透气性、吸湿性、强度、弹性、保暖性、阻燃性及抗菌性等多个维度。目前，纺织行业已形成从纤维原料到终端产品的完整产业链，技术创新集中在新型纤维开发（如再生纤维素纤维、生物基合成纤维）、绿色印染技术（如无水染色、数码印花）与功能性整理（如防水透湿、抗紫外线、智能调温）等方面。随着消费者对舒适性、美观性与可持续性的要求提升，纺织织物正向多功能化、差异化与环保化方向发展。产业用纺织品在土工、过滤、医疗、交通等领域的应用不断拓展，成为行业增长的重要驱动力。同时，全球供应链的复杂性与环保法规的趋严，促使企业加强供应链管理与环境责任履行。</w:t>
      </w:r>
      <w:r>
        <w:rPr>
          <w:rFonts w:hint="eastAsia"/>
        </w:rPr>
        <w:br/>
      </w:r>
      <w:r>
        <w:rPr>
          <w:rFonts w:hint="eastAsia"/>
        </w:rPr>
        <w:t>　　未来，纺织织物将向高性能复合、智能响应与循环经济深度融合。市场调研网指出，高性能纤维与复合结构的设计将提升织物在极端环境下的应用能力，如用于防护服的阻燃隔热材料、航空航天领域的轻质高强织物及生物医用植入材料。智能纺织品将集成传感、能量采集与信息传输功能，实现对人体生理参数的监测、环境刺激的响应或人机交互，拓展在健康监护、运动科学与可穿戴设备中的应用。可持续发展将成为核心导向，推动使用可再生原料、闭环水循环、无毒化学品与可降解纤维，减少碳足迹与微塑料污染。回收技术将突破混合纤维分离难题，发展化学法回收与纤维到纤维的再生工艺，建立废旧纺织品的循环利用体系。数字化设计与智能制造将提升定制化生产与快速响应能力，减少库存与资源浪费。长远来看，纺织织物不仅是传统消费品，更是连接材料科学、信息技术与可持续发展的创新载体，其发展将推动产业向更绿色、更智能与更高附加值的方向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5b6e4c58f4c28" w:history="1">
        <w:r>
          <w:rPr>
            <w:rStyle w:val="Hyperlink"/>
          </w:rPr>
          <w:t>全球与中国纺织织物发展现状及前景分析报告（2026-2032年）</w:t>
        </w:r>
      </w:hyperlink>
      <w:r>
        <w:rPr>
          <w:rFonts w:hint="eastAsia"/>
        </w:rPr>
        <w:t>》，2025年纺织织物行业市场规模达 亿元，预计2032年市场规模将达 亿元，期间年均复合增长率（CAGR）达 %。报告全面梳理了纺织织物产业链，结合市场需求和市场规模等数据，深入剖析纺织织物行业现状。报告详细探讨了纺织织物市场竞争格局，重点关注重点企业及其品牌影响力，并分析了纺织织物价格机制和细分市场特征。通过对纺织织物技术现状及未来方向的评估，报告展望了纺织织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中国纺织织物概述</w:t>
      </w:r>
      <w:r>
        <w:rPr>
          <w:rFonts w:hint="eastAsia"/>
        </w:rPr>
        <w:br/>
      </w:r>
      <w:r>
        <w:rPr>
          <w:rFonts w:hint="eastAsia"/>
        </w:rPr>
        <w:t>　　第一节 纺织织物行业定义</w:t>
      </w:r>
      <w:r>
        <w:rPr>
          <w:rFonts w:hint="eastAsia"/>
        </w:rPr>
        <w:br/>
      </w:r>
      <w:r>
        <w:rPr>
          <w:rFonts w:hint="eastAsia"/>
        </w:rPr>
        <w:t>　　第二节 纺织织物行业发展特性</w:t>
      </w:r>
      <w:r>
        <w:rPr>
          <w:rFonts w:hint="eastAsia"/>
        </w:rPr>
        <w:br/>
      </w:r>
      <w:r>
        <w:rPr>
          <w:rFonts w:hint="eastAsia"/>
        </w:rPr>
        <w:t>　　第三节 纺织织物产业链分析</w:t>
      </w:r>
      <w:r>
        <w:rPr>
          <w:rFonts w:hint="eastAsia"/>
        </w:rPr>
        <w:br/>
      </w:r>
      <w:r>
        <w:rPr>
          <w:rFonts w:hint="eastAsia"/>
        </w:rPr>
        <w:t>　　第四节 纺织织物行业生命周期分析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中国纺织织物发展环境分析</w:t>
      </w:r>
      <w:r>
        <w:rPr>
          <w:rFonts w:hint="eastAsia"/>
        </w:rPr>
        <w:br/>
      </w:r>
      <w:r>
        <w:rPr>
          <w:rFonts w:hint="eastAsia"/>
        </w:rPr>
        <w:t>　　第一节 纺织织物行业经济环境分析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纺织织物行业相关政策、标准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纺织织物行业相关发展规划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全球纺织织物市场发展概况</w:t>
      </w:r>
      <w:r>
        <w:rPr>
          <w:rFonts w:hint="eastAsia"/>
        </w:rPr>
        <w:br/>
      </w:r>
      <w:r>
        <w:rPr>
          <w:rFonts w:hint="eastAsia"/>
        </w:rPr>
        <w:t>　　第一节 全球纺织织物市场发展分析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北美地区主要国家纺织织物市场概况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欧洲地区主要国家纺织织物市场概况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亚洲地区主要国家纺织织物市场概况</w:t>
      </w:r>
      <w:r>
        <w:rPr>
          <w:rFonts w:hint="eastAsia"/>
        </w:rPr>
        <w:br/>
      </w:r>
      <w:r>
        <w:rPr>
          <w:rFonts w:hint="eastAsia"/>
        </w:rPr>
        <w:t>　　第五节 全球纺织织物市场发展预测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中国纺织织物发展现状</w:t>
      </w:r>
      <w:r>
        <w:rPr>
          <w:rFonts w:hint="eastAsia"/>
        </w:rPr>
        <w:br/>
      </w:r>
      <w:r>
        <w:rPr>
          <w:rFonts w:hint="eastAsia"/>
        </w:rPr>
        <w:t>　　第一节 中国纺织织物市场现状分析</w:t>
      </w:r>
      <w:r>
        <w:rPr>
          <w:rFonts w:hint="eastAsia"/>
        </w:rPr>
        <w:br/>
      </w:r>
      <w:r>
        <w:rPr>
          <w:rFonts w:hint="eastAsia"/>
        </w:rPr>
        <w:t>　　第二节 中国纺织织物行业产量情况分析及预测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一、纺织织物总体产能规模</w:t>
      </w:r>
      <w:r>
        <w:rPr>
          <w:rFonts w:hint="eastAsia"/>
        </w:rPr>
        <w:br/>
      </w:r>
      <w:r>
        <w:rPr>
          <w:rFonts w:hint="eastAsia"/>
        </w:rPr>
        <w:t>　　　　二、纺织织物生产区域分布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三、2020-2025年中国纺织织物行业产量统计分析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三、2026-2032年中国纺织织物行业产量预测分析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一、中国纺织织物市场需求特点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二、2020-2025年中国纺织织物市场需求量统计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三、2026-2032年中国纺织织物市场需求量预测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中国纺织织物价格趋势分析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一、2020-2025年中国纺织织物市场价格趋势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二、2026-2032年中国纺织织物市场价格走势预测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纺织织物市场特性分析</w:t>
      </w:r>
      <w:r>
        <w:rPr>
          <w:rFonts w:hint="eastAsia"/>
        </w:rPr>
        <w:br/>
      </w:r>
      <w:r>
        <w:rPr>
          <w:rFonts w:hint="eastAsia"/>
        </w:rPr>
        <w:t>　　第一节 纺织织物行业集中度分析</w:t>
      </w:r>
      <w:r>
        <w:rPr>
          <w:rFonts w:hint="eastAsia"/>
        </w:rPr>
        <w:br/>
      </w:r>
      <w:r>
        <w:rPr>
          <w:rFonts w:hint="eastAsia"/>
        </w:rPr>
        <w:t>　　第二节 纺织织物行业SWOT分析</w:t>
      </w:r>
      <w:r>
        <w:rPr>
          <w:rFonts w:hint="eastAsia"/>
        </w:rPr>
        <w:br/>
      </w:r>
      <w:r>
        <w:rPr>
          <w:rFonts w:hint="eastAsia"/>
        </w:rPr>
        <w:t>　　　　一、纺织织物行业优势</w:t>
      </w:r>
      <w:r>
        <w:rPr>
          <w:rFonts w:hint="eastAsia"/>
        </w:rPr>
        <w:br/>
      </w:r>
      <w:r>
        <w:rPr>
          <w:rFonts w:hint="eastAsia"/>
        </w:rPr>
        <w:t>　　　　二、纺织织物行业劣势</w:t>
      </w:r>
      <w:r>
        <w:rPr>
          <w:rFonts w:hint="eastAsia"/>
        </w:rPr>
        <w:br/>
      </w:r>
      <w:r>
        <w:rPr>
          <w:rFonts w:hint="eastAsia"/>
        </w:rPr>
        <w:t>　　　　三、纺织织物行业机会</w:t>
      </w:r>
      <w:r>
        <w:rPr>
          <w:rFonts w:hint="eastAsia"/>
        </w:rPr>
        <w:br/>
      </w:r>
      <w:r>
        <w:rPr>
          <w:rFonts w:hint="eastAsia"/>
        </w:rPr>
        <w:t>　　　　四、纺织织物行业风险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2020-2025年纺织织物行业经济运行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2020-2025年中国纺织织物行业盈利能力分析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2020-2025年中国纺织织物行业发展能力分析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2020-2025年纺织织物行业偿债能力分析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2020-2025年纺织织物制造企业数量分析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中国纺织织物行业重点地区发展分析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**地区纺织织物市场发展分析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**地区纺织织物市场发展分析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**地区纺织织物市场发展分析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**地区纺织织物市场发展分析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**地区纺织织物市场发展分析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2020-2025年中国纺织织物进出口分析</w:t>
      </w:r>
      <w:r>
        <w:rPr>
          <w:rFonts w:hint="eastAsia"/>
        </w:rPr>
        <w:br/>
      </w:r>
      <w:r>
        <w:rPr>
          <w:rFonts w:hint="eastAsia"/>
        </w:rPr>
        <w:t>　　第一节 纺织织物进口情况分析</w:t>
      </w:r>
      <w:r>
        <w:rPr>
          <w:rFonts w:hint="eastAsia"/>
        </w:rPr>
        <w:br/>
      </w:r>
      <w:r>
        <w:rPr>
          <w:rFonts w:hint="eastAsia"/>
        </w:rPr>
        <w:t>　　第二节 纺织织物出口情况分析</w:t>
      </w:r>
      <w:r>
        <w:rPr>
          <w:rFonts w:hint="eastAsia"/>
        </w:rPr>
        <w:br/>
      </w:r>
      <w:r>
        <w:rPr>
          <w:rFonts w:hint="eastAsia"/>
        </w:rPr>
        <w:t>　　第三节 影响纺织织物进出口因素分析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主要纺织织物生产企业及竞争格局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纺织织物行业投资战略研究</w:t>
      </w:r>
      <w:r>
        <w:rPr>
          <w:rFonts w:hint="eastAsia"/>
        </w:rPr>
        <w:br/>
      </w:r>
      <w:r>
        <w:rPr>
          <w:rFonts w:hint="eastAsia"/>
        </w:rPr>
        <w:t>　　第一节 纺织织物行业发展战略研究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对我国纺织织物品牌的战略思考</w:t>
      </w:r>
      <w:r>
        <w:rPr>
          <w:rFonts w:hint="eastAsia"/>
        </w:rPr>
        <w:br/>
      </w:r>
      <w:r>
        <w:rPr>
          <w:rFonts w:hint="eastAsia"/>
        </w:rPr>
        <w:t>　　　　一、纺织织物品牌的重要性</w:t>
      </w:r>
      <w:r>
        <w:rPr>
          <w:rFonts w:hint="eastAsia"/>
        </w:rPr>
        <w:br/>
      </w:r>
      <w:r>
        <w:rPr>
          <w:rFonts w:hint="eastAsia"/>
        </w:rPr>
        <w:t>　　　　二、纺织织物实施品牌战略的意义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三、纺织织物企业品牌的现状分析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四、我国纺织织物企业的品牌战略</w:t>
      </w:r>
      <w:r>
        <w:rPr>
          <w:rFonts w:hint="eastAsia"/>
        </w:rPr>
        <w:br/>
      </w:r>
      <w:r>
        <w:rPr>
          <w:rFonts w:hint="eastAsia"/>
        </w:rPr>
        <w:t>　　　　五、纺织织物品牌战略管理的策略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纺织织物经营策略分析</w:t>
      </w:r>
      <w:r>
        <w:rPr>
          <w:rFonts w:hint="eastAsia"/>
        </w:rPr>
        <w:br/>
      </w:r>
      <w:r>
        <w:rPr>
          <w:rFonts w:hint="eastAsia"/>
        </w:rPr>
        <w:t>　　　　一、纺织织物市场细分策略</w:t>
      </w:r>
      <w:r>
        <w:rPr>
          <w:rFonts w:hint="eastAsia"/>
        </w:rPr>
        <w:br/>
      </w:r>
      <w:r>
        <w:rPr>
          <w:rFonts w:hint="eastAsia"/>
        </w:rPr>
        <w:t>　　　　二、纺织织物市场创新策略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四、纺织织物新产品差异化战略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2026-2032年中国纺织织物发展趋势预测及投资风险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2026年纺织织物市场前景分析</w:t>
      </w:r>
      <w:r>
        <w:rPr>
          <w:rFonts w:hint="eastAsia"/>
        </w:rPr>
        <w:br/>
      </w:r>
      <w:r>
        <w:rPr>
          <w:rFonts w:hint="eastAsia"/>
        </w:rPr>
        <w:t>　　第二节 2026年纺织织物行业发展趋势预测</w:t>
      </w:r>
      <w:r>
        <w:rPr>
          <w:rFonts w:hint="eastAsia"/>
        </w:rPr>
        <w:br/>
      </w:r>
      <w:r>
        <w:rPr>
          <w:rFonts w:hint="eastAsia"/>
        </w:rPr>
        <w:t>　　第三节 纺织织物行业投资风险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纺织织物投资建议</w:t>
      </w:r>
      <w:r>
        <w:rPr>
          <w:rFonts w:hint="eastAsia"/>
        </w:rPr>
        <w:br/>
      </w:r>
      <w:r>
        <w:rPr>
          <w:rFonts w:hint="eastAsia"/>
        </w:rPr>
        <w:t>　　第一节 纺织织物行业投资环境分析</w:t>
      </w:r>
      <w:r>
        <w:rPr>
          <w:rFonts w:hint="eastAsia"/>
        </w:rPr>
        <w:br/>
      </w:r>
      <w:r>
        <w:rPr>
          <w:rFonts w:hint="eastAsia"/>
        </w:rPr>
        <w:t>　　第二节 纺织织物行业投资进入壁垒分析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纺织织物行业历程</w:t>
      </w:r>
      <w:r>
        <w:rPr>
          <w:rFonts w:hint="eastAsia"/>
        </w:rPr>
        <w:br/>
      </w:r>
      <w:r>
        <w:rPr>
          <w:rFonts w:hint="eastAsia"/>
        </w:rPr>
        <w:t>　　图表 纺织织物行业生命周期</w:t>
      </w:r>
      <w:r>
        <w:rPr>
          <w:rFonts w:hint="eastAsia"/>
        </w:rPr>
        <w:br/>
      </w:r>
      <w:r>
        <w:rPr>
          <w:rFonts w:hint="eastAsia"/>
        </w:rPr>
        <w:t>　　图表 纺织织物行业产业链分析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2020-2025年中国纺织织物行业产能统计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2026-2032年中国纺织织物市场需求量预测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2026-2032年中国纺织织物行业市场容量预测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2026-2032年中国纺织织物行业市场规模预测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2026-2032年中国纺织织物行业发展趋势预测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5b6e4c58f4c28" w:history="1">
        <w:r>
          <w:rPr>
            <w:rStyle w:val="Hyperlink"/>
          </w:rPr>
          <w:t>全球与中国纺织织物发展现状及前景分析报告（2026-2032年）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5b6e4c58f4c28" w:history="1">
        <w:r>
          <w:rPr>
            <w:rStyle w:val="Hyperlink"/>
          </w:rPr>
          <w:t>https://www.20087.com/9/30/FangZhiZhiWuFaZhanQianJing.html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热点：纺织品和织物的区别、纺织织物怎么洗、纺织工艺八大类、纺织织物和聚酯纤维哪个材质好、纺织物包括哪些、纺织织物和帆布哪个好、布料是如何生产出来的、纺织织物的鞋子怎么洗、织物包括哪些类别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7b052c3fb4c31" w:history="1">
      <w:r>
        <w:rPr>
          <w:rStyle w:val="Hyperlink"/>
        </w:rPr>
        <w:t>全球与中国纺织织物发展现状及前景分析报告（2026-2032年）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angZhiZhiWuFaZhanQianJing.html" TargetMode="External" Id="Rd995b6e4c58f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angZhiZhiWuFaZhanQianJing.html" TargetMode="External" Id="Rf757b052c3fb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2026-05-21T03:58:54Z</dcterms:created>
  <dcterms:modified xsi:type="dcterms:W3CDTF">2026-05-21T04:58:54Z</dcterms:modified>
  <dc:subject>全球与中国纺织织物发展现状及前景分析报告（2026-2032年）</dc:subject>
  <dc:title>全球与中国纺织织物发展现状及前景分析报告（2026-2032年）</dc:title>
  <cp:keywords>全球与中国纺织织物发展现状及前景分析报告（2026-2032年）</cp:keywords>
  <dc:description>全球与中国纺织织物发展现状及前景分析报告（2026-2032年）</dc:description>
</cp:coreProperties>
</file>