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a53f79c4d49f8" w:history="1">
              <w:r>
                <w:rPr>
                  <w:rStyle w:val="Hyperlink"/>
                </w:rPr>
                <w:t>2025-2031年中国领带市场深度调研与发展趋势报告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a53f79c4d49f8" w:history="1">
              <w:r>
                <w:rPr>
                  <w:rStyle w:val="Hyperlink"/>
                </w:rPr>
                <w:t>2025-2031年中国领带市场深度调研与发展趋势报告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a53f79c4d49f8" w:history="1">
                <w:r>
                  <w:rPr>
                    <w:rStyle w:val="Hyperlink"/>
                  </w:rPr>
                  <w:t>https://www.20087.com/5/20/LingDaiDeFaZhanQuShi.html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行业在中国正处于快速发展的阶段。随着社会经济的持续增长和消费者对个人形象及品质生活的追求，领带市场的总营业额持续增长。随着消费者对领带品质和设计的更高要求，行业内的竞争也愈发激烈，促使企业不断推陈出新，以满足市场需求。</w:t>
      </w:r>
      <w:r>
        <w:rPr>
          <w:rFonts w:hint="eastAsia"/>
        </w:rPr>
        <w:br/>
      </w:r>
      <w:r>
        <w:rPr>
          <w:rFonts w:hint="eastAsia"/>
        </w:rPr>
        <w:t>　　未来，领带行业的发展将更加注重品牌化、个性化和多元化。随着消费者个性化需求的增加，定制化服务将成为新的增长点，企业需要不断创新设计，提高服务质量来吸引顾客。此外，随着环保意识的提升，采用可持续材料和环保生产工艺的领带产品将更受市场欢迎。数字化营销和线上销售渠道的拓展也是未来发展的重点方向之一，这将有助于品牌触达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a53f79c4d49f8" w:history="1">
        <w:r>
          <w:rPr>
            <w:rStyle w:val="Hyperlink"/>
          </w:rPr>
          <w:t>2025-2031年中国领带市场深度调研与发展趋势报告</w:t>
        </w:r>
      </w:hyperlink>
      <w:r>
        <w:rPr>
          <w:rFonts w:hint="eastAsia"/>
        </w:rPr>
        <w:t>》从产业链视角出发，系统分析了领带行业的市场现状与需求动态，详细解读了领带市场规模、价格波动及上下游影响因素。报告深入剖析了领带细分领域的发展特点，基于权威数据对市场前景及未来趋势进行了科学预测，同时揭示了领带重点企业的竞争格局与市场集中度变化。报告客观翔实地指出了领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2025-2031年中国纺织行业的运行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一、2025年中国纺织所属行业经济运行分析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四、2025年中国纺织工业运行分析及预测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一、“十五五”期间纺织工业存在的问题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“十五五”期间中国纺织业发展预测</w:t>
      </w:r>
      <w:r>
        <w:rPr>
          <w:rFonts w:hint="eastAsia"/>
        </w:rPr>
        <w:br/>
      </w:r>
      <w:r>
        <w:rPr>
          <w:rFonts w:hint="eastAsia"/>
        </w:rPr>
        <w:t>　　　　一、“十五五”期间纺织工业发展趋势</w:t>
      </w:r>
      <w:r>
        <w:rPr>
          <w:rFonts w:hint="eastAsia"/>
        </w:rPr>
        <w:br/>
      </w:r>
      <w:r>
        <w:rPr>
          <w:rFonts w:hint="eastAsia"/>
        </w:rPr>
        <w:t>　　　　二、“十五五”期间纺织行业发展规划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三、“十五五”期间纺织行业的重点任务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三、2025年真丝所属行业经济运行分析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二、2025年涤丝市场分析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中国领带、领结所属行业进出口分析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2025-2031年中国领带、领结所属行业进出口总体数据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一、2025年中国领带、领结所属行业进出口总体数据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2025-2031年中国领带、领结所属行业主要省市进出口数据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一、2025年中国领带、领结所属行业主要省市进出口数据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2025-2031年中国领带、领结所属行业主要国家进出口数据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一、2025年中国领带、领结所属行业主要国家进出口数据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[:中:智:林]浙江绍兴福运来领带服饰有限公司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中国“十五五”期间纺织行业发展目标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2025年真丝行业总量增长情况</w:t>
      </w:r>
      <w:r>
        <w:rPr>
          <w:rFonts w:hint="eastAsia"/>
        </w:rPr>
        <w:br/>
      </w:r>
      <w:r>
        <w:rPr>
          <w:rFonts w:hint="eastAsia"/>
        </w:rPr>
        <w:t>　　图表 2025年真丝行业经营环境变化</w:t>
      </w:r>
      <w:r>
        <w:rPr>
          <w:rFonts w:hint="eastAsia"/>
        </w:rPr>
        <w:br/>
      </w:r>
      <w:r>
        <w:rPr>
          <w:rFonts w:hint="eastAsia"/>
        </w:rPr>
        <w:t>　　图表 2025年真丝行业期间费用变化</w:t>
      </w:r>
      <w:r>
        <w:rPr>
          <w:rFonts w:hint="eastAsia"/>
        </w:rPr>
        <w:br/>
      </w:r>
      <w:r>
        <w:rPr>
          <w:rFonts w:hint="eastAsia"/>
        </w:rPr>
        <w:t>　　图表 2025年真丝所属行业产销衔接和资产运转比较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2025年真丝行业固定资产投资情况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2025年真丝主要省市产量变化</w:t>
      </w:r>
      <w:r>
        <w:rPr>
          <w:rFonts w:hint="eastAsia"/>
        </w:rPr>
        <w:br/>
      </w:r>
      <w:r>
        <w:rPr>
          <w:rFonts w:hint="eastAsia"/>
        </w:rPr>
        <w:t>　　图表 2025年真丝行业生产经营和盈利状况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2025年真丝所属行业产销衔接和资产运转情况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2025年真丝行业短期偿债和变现能力变化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2025年真丝行业单位产品经营状况变化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2025年中国领带及领结进口数据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a53f79c4d49f8" w:history="1">
        <w:r>
          <w:rPr>
            <w:rStyle w:val="Hyperlink"/>
          </w:rPr>
          <w:t>2025-2031年中国领带市场深度调研与发展趋势报告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a53f79c4d49f8" w:history="1">
        <w:r>
          <w:rPr>
            <w:rStyle w:val="Hyperlink"/>
          </w:rPr>
          <w:t>https://www.20087.com/5/20/LingDaiDeFaZhanQuShi.html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eaa1f2b204c00" w:history="1">
      <w:r>
        <w:rPr>
          <w:rStyle w:val="Hyperlink"/>
        </w:rPr>
        <w:t>2025-2031年中国领带市场深度调研与发展趋势报告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ingDaiDeFaZhanQuShi.html" TargetMode="External" Id="R79ba53f79c4d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ingDaiDeFaZhanQuShi.html" TargetMode="External" Id="Rf6beaa1f2b2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2025-04-22T00:05:00Z</dcterms:created>
  <dcterms:modified xsi:type="dcterms:W3CDTF">2025-04-22T01:05:00Z</dcterms:modified>
  <dc:subject>2025-2031年中国领带市场深度调研与发展趋势报告</dc:subject>
  <dc:title>2025-2031年中国领带市场深度调研与发展趋势报告</dc:title>
  <cp:keywords>2025-2031年中国领带市场深度调研与发展趋势报告</cp:keywords>
  <dc:description>2025-2031年中国领带市场深度调研与发展趋势报告</dc:description>
</cp:coreProperties>
</file>