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392ad05148b7" w:history="1">
              <w:r>
                <w:rPr>
                  <w:rStyle w:val="Hyperlink"/>
                </w:rPr>
                <w:t>2025-2031年中国羽绒手套产业市场调研及发展前景预测报告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392ad05148b7" w:history="1">
              <w:r>
                <w:rPr>
                  <w:rStyle w:val="Hyperlink"/>
                </w:rPr>
                <w:t>2025-2031年中国羽绒手套产业市场调研及发展前景预测报告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1392ad05148b7" w:history="1">
                <w:r>
                  <w:rPr>
                    <w:rStyle w:val="Hyperlink"/>
                  </w:rPr>
                  <w:t>https://www.20087.com/A/A0/YuRongShouTaoFaZhanQuShi.html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以其卓越的保暖性能和轻盈质地，成为冬季户外活动爱好者的心头好。近年来，随着新材料与新技术的应用，羽绒手套的保暖效能与舒适度进一步提升。目前，市场上出现了一系列科技含量高的羽绒手套，如采用防水透气面料、内置加热元件以及触屏兼容设计，既保证了保暖效果，又兼顾了使用便利性。同时，可持续发展理念推动了羽绒手套行业的生态转型，使用可回收材料与人道主义标准的羽绒填充成为新的趋势。</w:t>
      </w:r>
      <w:r>
        <w:rPr>
          <w:rFonts w:hint="eastAsia"/>
        </w:rPr>
        <w:br/>
      </w:r>
      <w:r>
        <w:rPr>
          <w:rFonts w:hint="eastAsia"/>
        </w:rPr>
        <w:t>　　未来，羽绒手套的发展将更加注重功能多样化与环保责任。功能多样化方面，将集成更多的智能元素，如集成心率监测、GPS定位等健康与安全功能，满足户外探险者的需求。环保责任方面，致力于减少碳足迹，采用低碳生产流程与包装，以及推广二手商品回收计划，鼓励消费者参与循环经济。此外，通过3D打印技术定制手套，以适应不同手型，提供更加个性化的穿戴体验，将是另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1392ad05148b7" w:history="1">
        <w:r>
          <w:rPr>
            <w:rStyle w:val="Hyperlink"/>
          </w:rPr>
          <w:t>2025-2031年中国羽绒手套产业市场调研及发展前景预测报告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羽绒手套行业的市场规模、技术发展水平和竞争格局。报告分析了羽绒手套行业重点企业的市场表现，评估了当前技术路线的发展方向，并对羽绒手套市场趋势做出合理预测。通过梳理羽绒手套行业面临的机遇与风险，为企业和投资者了解市场动态、把握发展机会提供了数据支持和参考建议，有助于相关决策者更准确地判断羽绒手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羽绒手套产业市场概述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羽绒手套行业关键成功要素</w:t>
      </w:r>
      <w:r>
        <w:rPr>
          <w:rFonts w:hint="eastAsia"/>
        </w:rPr>
        <w:br/>
      </w:r>
      <w:r>
        <w:rPr>
          <w:rFonts w:hint="eastAsia"/>
        </w:rPr>
        <w:t>　　第四节 羽绒手套行业价值链分析</w:t>
      </w:r>
      <w:r>
        <w:rPr>
          <w:rFonts w:hint="eastAsia"/>
        </w:rPr>
        <w:br/>
      </w:r>
      <w:r>
        <w:rPr>
          <w:rFonts w:hint="eastAsia"/>
        </w:rPr>
        <w:t>　　第五节 羽绒手套产业链分析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全球羽绒手套市场现状及发展趋势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一、全球羽绒手套产业发展阶段</w:t>
      </w:r>
      <w:r>
        <w:rPr>
          <w:rFonts w:hint="eastAsia"/>
        </w:rPr>
        <w:br/>
      </w:r>
      <w:r>
        <w:rPr>
          <w:rFonts w:hint="eastAsia"/>
        </w:rPr>
        <w:t>　　　　二、全球羽绒手套产业竞争现状</w:t>
      </w:r>
      <w:r>
        <w:rPr>
          <w:rFonts w:hint="eastAsia"/>
        </w:rPr>
        <w:br/>
      </w:r>
      <w:r>
        <w:rPr>
          <w:rFonts w:hint="eastAsia"/>
        </w:rPr>
        <w:t>　　　　三、全球羽绒手套产业投资状况</w:t>
      </w:r>
      <w:r>
        <w:rPr>
          <w:rFonts w:hint="eastAsia"/>
        </w:rPr>
        <w:br/>
      </w:r>
      <w:r>
        <w:rPr>
          <w:rFonts w:hint="eastAsia"/>
        </w:rPr>
        <w:t>　　　　四、全球羽绒手套产业市场发展趋势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全球主要国家地区羽绒手套市场现状及发展趋势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全球羽绒手套市场经营模式现状及发展趋势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2024-2025年中国羽绒手套产业链发展状况分析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中国羽绒手套产业发展分析</w:t>
      </w:r>
      <w:r>
        <w:rPr>
          <w:rFonts w:hint="eastAsia"/>
        </w:rPr>
        <w:br/>
      </w:r>
      <w:r>
        <w:rPr>
          <w:rFonts w:hint="eastAsia"/>
        </w:rPr>
        <w:t>　　第一节 中国羽绒手套产业发展现状</w:t>
      </w:r>
      <w:r>
        <w:rPr>
          <w:rFonts w:hint="eastAsia"/>
        </w:rPr>
        <w:br/>
      </w:r>
      <w:r>
        <w:rPr>
          <w:rFonts w:hint="eastAsia"/>
        </w:rPr>
        <w:t>　　第二节 中国羽绒手套产业国际地位现状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中国羽绒手套产业经济运行现状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中国羽绒手套产业运营模式现状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中国羽绒手套产业存在的问题及发展障碍分析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中国羽绒手套产业发展趋势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中国羽绒手套市场现状及发展趋势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中国羽绒手套市场供给状况</w:t>
      </w:r>
      <w:r>
        <w:rPr>
          <w:rFonts w:hint="eastAsia"/>
        </w:rPr>
        <w:br/>
      </w:r>
      <w:r>
        <w:rPr>
          <w:rFonts w:hint="eastAsia"/>
        </w:rPr>
        <w:t>　　第二节 中国羽绒手套市场需求状况</w:t>
      </w:r>
      <w:r>
        <w:rPr>
          <w:rFonts w:hint="eastAsia"/>
        </w:rPr>
        <w:br/>
      </w:r>
      <w:r>
        <w:rPr>
          <w:rFonts w:hint="eastAsia"/>
        </w:rPr>
        <w:t>　　第三节 中国羽绒手套市场结构状况</w:t>
      </w:r>
      <w:r>
        <w:rPr>
          <w:rFonts w:hint="eastAsia"/>
        </w:rPr>
        <w:br/>
      </w:r>
      <w:r>
        <w:rPr>
          <w:rFonts w:hint="eastAsia"/>
        </w:rPr>
        <w:t>　　第四节 中国羽绒手套市场存在的问题及障碍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中国羽绒手套市场发展潜力及发展趋势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中国羽绒手套市场消费者行为状况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中国羽绒手套产业基本竞争战略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四、羽绒手套产业该战略的SWOT分析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五、羽绒手套产业该战略的典型企业分析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中国羽绒手套产业市场竞争策略分析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羽绒手套产业市场五种竞争动力模式结构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羽绒手套产业市场核心竞争力的塑造要素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羽绒手套产业市场不同市场地位的竞争策略分析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羽绒手套产业市场竞争案例分析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中国羽绒手套产业市场营销策略竞争分析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中国羽绒手套产业重点企业市场竞争策略研究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中国羽绒手套产业市场发展预测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中国羽绒手套产业发展环境预测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中国羽绒手套产业发展预测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中国羽绒手套市场发展预测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一、2025-2031年中国羽绒手套市场需求预测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二、2025-2031年中国羽绒手套市场结构预测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三、2025-2031年中国羽绒手套市场集中度预测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四、2025-2031年中国羽绒手套市场供给预测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五、2025-2031年中国羽绒手套市场价格预测</w:t>
      </w:r>
      <w:r>
        <w:rPr>
          <w:rFonts w:hint="eastAsia"/>
        </w:rPr>
        <w:br/>
      </w:r>
      <w:r>
        <w:rPr>
          <w:rFonts w:hint="eastAsia"/>
        </w:rPr>
        <w:t>　　第四节 中国羽绒手套产业竞争发展趋势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中国羽绒手套产业市场投资机会与风险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中国羽绒手套产业市场投资优势分析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中国羽绒手套产业市场投资劣势分析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中国羽绒手套产业市场投资机会分析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中国羽绒手套产业市场投资风险分析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中国羽绒手套产业市场竞争策略建议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中国羽绒手套产业竞争战略建议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中国羽绒手套产业竞争策略建议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中国羽绒手套市场竞争策略建议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2019-2024年中国羽绒手套行业市场规模及增长情况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392ad05148b7" w:history="1">
        <w:r>
          <w:rPr>
            <w:rStyle w:val="Hyperlink"/>
          </w:rPr>
          <w:t>2025-2031年中国羽绒手套产业市场调研及发展前景预测报告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1392ad05148b7" w:history="1">
        <w:r>
          <w:rPr>
            <w:rStyle w:val="Hyperlink"/>
          </w:rPr>
          <w:t>https://www.20087.com/A/A0/YuRongShouTaoFaZhanQuShi.html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手套多少钱一双、羽绒手套品牌、羽绒型的手套叫什么、羽绒手套的做法、保暖手套品牌排行榜前十名、羽绒手套和羊毛手套哪个好、冬天防寒手套哪个品牌比较好、羽绒手套和棉手套哪个好、哪里有羽绒手套卖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4b4423ef14bf0" w:history="1">
      <w:r>
        <w:rPr>
          <w:rStyle w:val="Hyperlink"/>
        </w:rPr>
        <w:t>2025-2031年中国羽绒手套产业市场调研及发展前景预测报告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YuRongShouTaoFaZhanQuShi.html" TargetMode="External" Id="R5c11392ad051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YuRongShouTaoFaZhanQuShi.html" TargetMode="External" Id="R8d14b4423ef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2024-11-14T03:29:00Z</dcterms:created>
  <dcterms:modified xsi:type="dcterms:W3CDTF">2024-11-14T04:29:00Z</dcterms:modified>
  <dc:subject>2025-2031年中国羽绒手套产业市场调研及发展前景预测报告</dc:subject>
  <dc:title>2025-2031年中国羽绒手套产业市场调研及发展前景预测报告</dc:title>
  <cp:keywords>2025-2031年中国羽绒手套产业市场调研及发展前景预测报告</cp:keywords>
  <dc:description>2025-2031年中国羽绒手套产业市场调研及发展前景预测报告</dc:description>
</cp:coreProperties>
</file>