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38a27822b4332" w:history="1">
              <w:r>
                <w:rPr>
                  <w:rStyle w:val="Hyperlink"/>
                </w:rPr>
                <w:t>2024年中国功能性内衣行业发展调研与发展趋势分析报告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38a27822b4332" w:history="1">
              <w:r>
                <w:rPr>
                  <w:rStyle w:val="Hyperlink"/>
                </w:rPr>
                <w:t>2024年中国功能性内衣行业发展调研与发展趋势分析报告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38a27822b4332" w:history="1">
                <w:r>
                  <w:rPr>
                    <w:rStyle w:val="Hyperlink"/>
                  </w:rPr>
                  <w:t>https://www.20087.com/M_FangZhiFuZhuang/10/GongNengXingNeiYiFaZhanQuShiYuCeFenXi.html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内衣市场近年来经历了显著的增长，这得益于消费者健康意识的提升和对高品质生活追求的增加。功能性内衣不仅追求舒适性和美观，更强调其特殊功能，如运动支撑、塑形、抗菌、吸湿排汗、紫外线防护等。技术面料的创新，如记忆纤维、竹炭纤维、银离子纤维等，为功能性内衣提供了更多的设计空间和性能提升。此外，女性消费者对于内衣健康和舒适度的需求日益增加，推动了功能性内衣市场的细分化和专业化。</w:t>
      </w:r>
      <w:r>
        <w:rPr>
          <w:rFonts w:hint="eastAsia"/>
        </w:rPr>
        <w:br/>
      </w:r>
      <w:r>
        <w:rPr>
          <w:rFonts w:hint="eastAsia"/>
        </w:rPr>
        <w:t>　　未来，功能性内衣市场将更加注重个性化和定制化，以满足不同消费者群体的特定需求。数字化技术，如3D打印、智能穿戴和虚拟试衣，将被整合到产品开发和销售过程中，提供更为精准的产品适配和服务体验。同时，可持续性将成为重要考量，促使品牌采用环保材料和生产流程，减少对环境的影响。随着科技的持续进步，功能性内衣还将融入更多高科技元素，如监测生理指标的智能内衣，进一步拓展其在健康管理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38a27822b4332" w:history="1">
        <w:r>
          <w:rPr>
            <w:rStyle w:val="Hyperlink"/>
          </w:rPr>
          <w:t>2024年中国功能性内衣行业发展调研与发展趋势分析报告</w:t>
        </w:r>
      </w:hyperlink>
      <w:r>
        <w:rPr>
          <w:rFonts w:hint="eastAsia"/>
        </w:rPr>
        <w:t>》通过详实的数据分析，全面解析了功能性内衣行业的市场规模、需求动态及价格趋势，深入探讨了功能性内衣产业链上下游的协同关系与竞争格局变化。报告对功能性内衣细分市场进行精准划分，结合重点企业研究，揭示了品牌影响力与市场集中度的现状，为行业参与者提供了清晰的竞争态势洞察。同时，报告结合宏观经济环境、技术发展路径及消费者需求演变，科学预测了功能性内衣行业的未来发展方向，并针对潜在风险提出了切实可行的应对策略。报告为功能性内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2024年功能性内衣行业发展综述</w:t>
      </w:r>
      <w:r>
        <w:rPr>
          <w:rFonts w:hint="eastAsia"/>
        </w:rPr>
        <w:br/>
      </w:r>
      <w:r>
        <w:rPr>
          <w:rFonts w:hint="eastAsia"/>
        </w:rPr>
        <w:t>　　第一节 功能性内衣行业界定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功能性内衣行业发展成熟度分析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中国功能性内衣企业PEST（环境）分析19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　　十一、全球主要国家经济运行分析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功能性内衣行业生产技术分析</w:t>
      </w:r>
      <w:r>
        <w:rPr>
          <w:rFonts w:hint="eastAsia"/>
        </w:rPr>
        <w:br/>
      </w:r>
      <w:r>
        <w:rPr>
          <w:rFonts w:hint="eastAsia"/>
        </w:rPr>
        <w:t>　　第一节 功能性内衣行业生产技术发展现状</w:t>
      </w:r>
      <w:r>
        <w:rPr>
          <w:rFonts w:hint="eastAsia"/>
        </w:rPr>
        <w:br/>
      </w:r>
      <w:r>
        <w:rPr>
          <w:rFonts w:hint="eastAsia"/>
        </w:rPr>
        <w:t>　　第二节 功能性内衣行业生产技术发展趋势分析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2024年中国功能性内衣企业发展情况分析</w:t>
      </w:r>
      <w:r>
        <w:rPr>
          <w:rFonts w:hint="eastAsia"/>
        </w:rPr>
        <w:br/>
      </w:r>
      <w:r>
        <w:rPr>
          <w:rFonts w:hint="eastAsia"/>
        </w:rPr>
        <w:t>　　第一节 中国功能性内衣企业发展分析</w:t>
      </w:r>
      <w:r>
        <w:rPr>
          <w:rFonts w:hint="eastAsia"/>
        </w:rPr>
        <w:br/>
      </w:r>
      <w:r>
        <w:rPr>
          <w:rFonts w:hint="eastAsia"/>
        </w:rPr>
        <w:t>　　　　一、2024年功能性内衣企业运行情况及特点分析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二、2024年功能性内衣企业投资情况分析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三、中国功能性内衣行业与宏观经济相关性分析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六、西北地区市场分析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t>　　　　八、西南地区市场分析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2024年中国功能性内衣市场供需调查分析</w:t>
      </w:r>
      <w:r>
        <w:rPr>
          <w:rFonts w:hint="eastAsia"/>
        </w:rPr>
        <w:br/>
      </w:r>
      <w:r>
        <w:rPr>
          <w:rFonts w:hint="eastAsia"/>
        </w:rPr>
        <w:t>　　第一节 2024年中国功能性内衣市场供给分析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第二节 2024年中国功能性内衣市场需求分析</w:t>
      </w:r>
      <w:r>
        <w:rPr>
          <w:rFonts w:hint="eastAsia"/>
        </w:rPr>
        <w:br/>
      </w:r>
      <w:r>
        <w:rPr>
          <w:rFonts w:hint="eastAsia"/>
        </w:rPr>
        <w:t>　　第三节 2024年中国功能性内衣市场特征分析</w:t>
      </w:r>
      <w:r>
        <w:rPr>
          <w:rFonts w:hint="eastAsia"/>
        </w:rPr>
        <w:br/>
      </w:r>
      <w:r>
        <w:rPr>
          <w:rFonts w:hint="eastAsia"/>
        </w:rPr>
        <w:t>　　　　一、2024年中国功能性内衣产品特征分析</w:t>
      </w:r>
      <w:r>
        <w:rPr>
          <w:rFonts w:hint="eastAsia"/>
        </w:rPr>
        <w:br/>
      </w:r>
      <w:r>
        <w:rPr>
          <w:rFonts w:hint="eastAsia"/>
        </w:rPr>
        <w:t>　　　　二、2024年中国功能性内衣价格特征分析</w:t>
      </w:r>
      <w:r>
        <w:rPr>
          <w:rFonts w:hint="eastAsia"/>
        </w:rPr>
        <w:br/>
      </w:r>
      <w:r>
        <w:rPr>
          <w:rFonts w:hint="eastAsia"/>
        </w:rPr>
        <w:t>　　　　三、2024年中国功能性内衣渠道特征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2024年功能性内衣企业市场竞争格局分析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2024年中国功能性内衣企业集中度分析</w:t>
      </w:r>
      <w:r>
        <w:rPr>
          <w:rFonts w:hint="eastAsia"/>
        </w:rPr>
        <w:br/>
      </w:r>
      <w:r>
        <w:rPr>
          <w:rFonts w:hint="eastAsia"/>
        </w:rPr>
        <w:t>　　第二节 2024年中国功能性内衣企业规模经济情况分析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2024年中国功能性内衣企业格局以及竞争态势分析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2024年功能性内衣企业主要竞争对手分析</w:t>
      </w:r>
      <w:r>
        <w:rPr>
          <w:rFonts w:hint="eastAsia"/>
        </w:rPr>
        <w:br/>
      </w:r>
      <w:r>
        <w:rPr>
          <w:rFonts w:hint="eastAsia"/>
        </w:rPr>
        <w:t>　　第一节 安莉芳（常州）服装有限公司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广东曼妮芬服装有限公司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第四节 AB集团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第五节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2024-2030年中国功能性内衣企业上下游产业链分析及其影响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2024年中国功能性内衣企业上游企业发展及影响分析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一、2024年中国功能性内衣企业上游企业运行现状分析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2024年中国功能性内衣企业下游企业发展及影响分析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一、2024年中国功能性内衣企业下游企业运行现状分析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2024-2030年中国功能性内衣企业发展趋势预测</w:t>
      </w:r>
      <w:r>
        <w:rPr>
          <w:rFonts w:hint="eastAsia"/>
        </w:rPr>
        <w:br/>
      </w:r>
      <w:r>
        <w:rPr>
          <w:rFonts w:hint="eastAsia"/>
        </w:rPr>
        <w:t>　　第一节 2024-2030年政策变化趋势预测</w:t>
      </w:r>
      <w:r>
        <w:rPr>
          <w:rFonts w:hint="eastAsia"/>
        </w:rPr>
        <w:br/>
      </w:r>
      <w:r>
        <w:rPr>
          <w:rFonts w:hint="eastAsia"/>
        </w:rPr>
        <w:t>　　第二节 2024-2030年供求趋势预测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2024-2030年进出口趋势预测</w:t>
      </w:r>
      <w:r>
        <w:rPr>
          <w:rFonts w:hint="eastAsia"/>
        </w:rPr>
        <w:br/>
      </w:r>
      <w:r>
        <w:rPr>
          <w:rFonts w:hint="eastAsia"/>
        </w:rPr>
        <w:t>　　第四节 2024-2030年竞争趋势预测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2024-2030年功能性内衣企业投资潜力与价值分析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2024-2030年功能性内衣企业投资环境分析</w:t>
      </w:r>
      <w:r>
        <w:rPr>
          <w:rFonts w:hint="eastAsia"/>
        </w:rPr>
        <w:br/>
      </w:r>
      <w:r>
        <w:rPr>
          <w:rFonts w:hint="eastAsia"/>
        </w:rPr>
        <w:t>　　第二节 2024-2030年功能性内衣企业SWOT模型分析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2024-2030年我国功能性内衣企业前景展望分析</w:t>
      </w:r>
      <w:r>
        <w:rPr>
          <w:rFonts w:hint="eastAsia"/>
        </w:rPr>
        <w:br/>
      </w:r>
      <w:r>
        <w:rPr>
          <w:rFonts w:hint="eastAsia"/>
        </w:rPr>
        <w:t>　　第四节 2024-2030年我国功能性内衣企业盈利能力预测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2024-2030年功能性内衣企业投资风险预警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进入退出风险</w:t>
      </w:r>
      <w:r>
        <w:rPr>
          <w:rFonts w:hint="eastAsia"/>
        </w:rPr>
        <w:br/>
      </w:r>
      <w:r>
        <w:rPr>
          <w:rFonts w:hint="eastAsia"/>
        </w:rPr>
        <w:t>　　第九节 资金短缺风险</w:t>
      </w:r>
      <w:r>
        <w:rPr>
          <w:rFonts w:hint="eastAsia"/>
        </w:rPr>
        <w:br/>
      </w:r>
      <w:r>
        <w:rPr>
          <w:rFonts w:hint="eastAsia"/>
        </w:rPr>
        <w:t>　　第十节 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2024-2030年功能性内衣产业投资机会及投资策略分析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2024-2030年功能性内衣企业区域投资机会</w:t>
      </w:r>
      <w:r>
        <w:rPr>
          <w:rFonts w:hint="eastAsia"/>
        </w:rPr>
        <w:br/>
      </w:r>
      <w:r>
        <w:rPr>
          <w:rFonts w:hint="eastAsia"/>
        </w:rPr>
        <w:t>　　第二节 2024-2030年功能性内衣企业主要产品投资机会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2024-2030年功能性内衣企业出口市场投资机会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2024-2030年中国功能性内衣企业投资策略分析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功能性内衣行业企业观点综述及专家建议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功能性内衣产业所处生命周期示意图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2019-2024年中国国内生产总值数据分析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4 2019-2024年中国CPI数据走势图</w:t>
      </w:r>
      <w:r>
        <w:rPr>
          <w:rFonts w:hint="eastAsia"/>
        </w:rPr>
        <w:br/>
      </w:r>
      <w:r>
        <w:rPr>
          <w:rFonts w:hint="eastAsia"/>
        </w:rPr>
        <w:t>　　图表 5 2019-2024年中国PPI数据走势图</w:t>
      </w:r>
      <w:r>
        <w:rPr>
          <w:rFonts w:hint="eastAsia"/>
        </w:rPr>
        <w:br/>
      </w:r>
      <w:r>
        <w:rPr>
          <w:rFonts w:hint="eastAsia"/>
        </w:rPr>
        <w:t>　　图表 7 2019-2024年国家外汇储备及其增长速度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8 2019-2024年中国外汇储备及黄金储备图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9 2019-2024年中国财政收入走势图</w:t>
      </w:r>
      <w:r>
        <w:rPr>
          <w:rFonts w:hint="eastAsia"/>
        </w:rPr>
        <w:br/>
      </w:r>
      <w:r>
        <w:rPr>
          <w:rFonts w:hint="eastAsia"/>
        </w:rPr>
        <w:t>　　图表 10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11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2019-2024年中国工业增加值走势图</w:t>
      </w:r>
      <w:r>
        <w:rPr>
          <w:rFonts w:hint="eastAsia"/>
        </w:rPr>
        <w:br/>
      </w:r>
      <w:r>
        <w:rPr>
          <w:rFonts w:hint="eastAsia"/>
        </w:rPr>
        <w:t>　　图表 13 2019-2024年中国城镇固定资产投资分析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14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15 2019-2024年中国对外贸易数据走势图</w:t>
      </w:r>
      <w:r>
        <w:rPr>
          <w:rFonts w:hint="eastAsia"/>
        </w:rPr>
        <w:br/>
      </w:r>
      <w:r>
        <w:rPr>
          <w:rFonts w:hint="eastAsia"/>
        </w:rPr>
        <w:t>　　图表 16 2019-2024年外商直接投资分析</w:t>
      </w:r>
      <w:r>
        <w:rPr>
          <w:rFonts w:hint="eastAsia"/>
        </w:rPr>
        <w:br/>
      </w:r>
      <w:r>
        <w:rPr>
          <w:rFonts w:hint="eastAsia"/>
        </w:rPr>
        <w:t>　　图表 18 2019-2024年中国货币供应量走势图</w:t>
      </w:r>
      <w:r>
        <w:rPr>
          <w:rFonts w:hint="eastAsia"/>
        </w:rPr>
        <w:br/>
      </w:r>
      <w:r>
        <w:rPr>
          <w:rFonts w:hint="eastAsia"/>
        </w:rPr>
        <w:t>　　图表 19 2019-2024年中国存款数据分析</w:t>
      </w:r>
      <w:r>
        <w:rPr>
          <w:rFonts w:hint="eastAsia"/>
        </w:rPr>
        <w:br/>
      </w:r>
      <w:r>
        <w:rPr>
          <w:rFonts w:hint="eastAsia"/>
        </w:rPr>
        <w:t>　　图表 20 2019-2024年中国贷款数据分析</w:t>
      </w:r>
      <w:r>
        <w:rPr>
          <w:rFonts w:hint="eastAsia"/>
        </w:rPr>
        <w:br/>
      </w:r>
      <w:r>
        <w:rPr>
          <w:rFonts w:hint="eastAsia"/>
        </w:rPr>
        <w:t>　　图表 21 中国近年利率调整分析</w:t>
      </w:r>
      <w:r>
        <w:rPr>
          <w:rFonts w:hint="eastAsia"/>
        </w:rPr>
        <w:br/>
      </w:r>
      <w:r>
        <w:rPr>
          <w:rFonts w:hint="eastAsia"/>
        </w:rPr>
        <w:t>　　图表 22 美国ISM制造业指数分析</w:t>
      </w:r>
      <w:r>
        <w:rPr>
          <w:rFonts w:hint="eastAsia"/>
        </w:rPr>
        <w:br/>
      </w:r>
      <w:r>
        <w:rPr>
          <w:rFonts w:hint="eastAsia"/>
        </w:rPr>
        <w:t>　　图表 23 美国ISM非制造业指数分析</w:t>
      </w:r>
      <w:r>
        <w:rPr>
          <w:rFonts w:hint="eastAsia"/>
        </w:rPr>
        <w:br/>
      </w:r>
      <w:r>
        <w:rPr>
          <w:rFonts w:hint="eastAsia"/>
        </w:rPr>
        <w:t>　　图表 24 美国失业率分析</w:t>
      </w:r>
      <w:r>
        <w:rPr>
          <w:rFonts w:hint="eastAsia"/>
        </w:rPr>
        <w:br/>
      </w:r>
      <w:r>
        <w:rPr>
          <w:rFonts w:hint="eastAsia"/>
        </w:rPr>
        <w:t>　　图表 25 美国GDP年率初值分析</w:t>
      </w:r>
      <w:r>
        <w:rPr>
          <w:rFonts w:hint="eastAsia"/>
        </w:rPr>
        <w:br/>
      </w:r>
      <w:r>
        <w:rPr>
          <w:rFonts w:hint="eastAsia"/>
        </w:rPr>
        <w:t>　　图表 26 日本贸易帐分析</w:t>
      </w:r>
      <w:r>
        <w:rPr>
          <w:rFonts w:hint="eastAsia"/>
        </w:rPr>
        <w:br/>
      </w:r>
      <w:r>
        <w:rPr>
          <w:rFonts w:hint="eastAsia"/>
        </w:rPr>
        <w:t>　　图表 27 日本核心消费者物价指数年率分析</w:t>
      </w:r>
      <w:r>
        <w:rPr>
          <w:rFonts w:hint="eastAsia"/>
        </w:rPr>
        <w:br/>
      </w:r>
      <w:r>
        <w:rPr>
          <w:rFonts w:hint="eastAsia"/>
        </w:rPr>
        <w:t>　　图表 28 日本失业率分析</w:t>
      </w:r>
      <w:r>
        <w:rPr>
          <w:rFonts w:hint="eastAsia"/>
        </w:rPr>
        <w:br/>
      </w:r>
      <w:r>
        <w:rPr>
          <w:rFonts w:hint="eastAsia"/>
        </w:rPr>
        <w:t>　　图表 29 欧元区GDP年终率值</w:t>
      </w:r>
      <w:r>
        <w:rPr>
          <w:rFonts w:hint="eastAsia"/>
        </w:rPr>
        <w:br/>
      </w:r>
      <w:r>
        <w:rPr>
          <w:rFonts w:hint="eastAsia"/>
        </w:rPr>
        <w:t>　　图表 30 欧元区消费者信心指数终值</w:t>
      </w:r>
      <w:r>
        <w:rPr>
          <w:rFonts w:hint="eastAsia"/>
        </w:rPr>
        <w:br/>
      </w:r>
      <w:r>
        <w:rPr>
          <w:rFonts w:hint="eastAsia"/>
        </w:rPr>
        <w:t>　　图表 31 欧元区贸易帐（季调后）分析</w:t>
      </w:r>
      <w:r>
        <w:rPr>
          <w:rFonts w:hint="eastAsia"/>
        </w:rPr>
        <w:br/>
      </w:r>
      <w:r>
        <w:rPr>
          <w:rFonts w:hint="eastAsia"/>
        </w:rPr>
        <w:t>　　图表 32 德国IFO商业景气指数分析</w:t>
      </w:r>
      <w:r>
        <w:rPr>
          <w:rFonts w:hint="eastAsia"/>
        </w:rPr>
        <w:br/>
      </w:r>
      <w:r>
        <w:rPr>
          <w:rFonts w:hint="eastAsia"/>
        </w:rPr>
        <w:t>　　图表 33 德国消费者物价指数年率终值</w:t>
      </w:r>
      <w:r>
        <w:rPr>
          <w:rFonts w:hint="eastAsia"/>
        </w:rPr>
        <w:br/>
      </w:r>
      <w:r>
        <w:rPr>
          <w:rFonts w:hint="eastAsia"/>
        </w:rPr>
        <w:t>　　图表 34 德国贸易帐（季调后）分析</w:t>
      </w:r>
      <w:r>
        <w:rPr>
          <w:rFonts w:hint="eastAsia"/>
        </w:rPr>
        <w:br/>
      </w:r>
      <w:r>
        <w:rPr>
          <w:rFonts w:hint="eastAsia"/>
        </w:rPr>
        <w:t>　　图表 36 2024年中国功能性内衣区域市场结构分析</w:t>
      </w:r>
      <w:r>
        <w:rPr>
          <w:rFonts w:hint="eastAsia"/>
        </w:rPr>
        <w:br/>
      </w:r>
      <w:r>
        <w:rPr>
          <w:rFonts w:hint="eastAsia"/>
        </w:rPr>
        <w:t>　　图表 37 2019-2024年华北地区功能性内衣市场分析</w:t>
      </w:r>
      <w:r>
        <w:rPr>
          <w:rFonts w:hint="eastAsia"/>
        </w:rPr>
        <w:br/>
      </w:r>
      <w:r>
        <w:rPr>
          <w:rFonts w:hint="eastAsia"/>
        </w:rPr>
        <w:t>　　图表 39 2019-2024年东北地区功能性内衣市场分析</w:t>
      </w:r>
      <w:r>
        <w:rPr>
          <w:rFonts w:hint="eastAsia"/>
        </w:rPr>
        <w:br/>
      </w:r>
      <w:r>
        <w:rPr>
          <w:rFonts w:hint="eastAsia"/>
        </w:rPr>
        <w:t>　　图表 40 2019-2024年华中地区功能性内衣市场分析</w:t>
      </w:r>
      <w:r>
        <w:rPr>
          <w:rFonts w:hint="eastAsia"/>
        </w:rPr>
        <w:br/>
      </w:r>
      <w:r>
        <w:rPr>
          <w:rFonts w:hint="eastAsia"/>
        </w:rPr>
        <w:t>　　图表 41 2019-2024年西北地区功能性内衣市场分析</w:t>
      </w:r>
      <w:r>
        <w:rPr>
          <w:rFonts w:hint="eastAsia"/>
        </w:rPr>
        <w:br/>
      </w:r>
      <w:r>
        <w:rPr>
          <w:rFonts w:hint="eastAsia"/>
        </w:rPr>
        <w:t>　　图表 42 2019-2024年华南地区功能性内衣市场分析</w:t>
      </w:r>
      <w:r>
        <w:rPr>
          <w:rFonts w:hint="eastAsia"/>
        </w:rPr>
        <w:br/>
      </w:r>
      <w:r>
        <w:rPr>
          <w:rFonts w:hint="eastAsia"/>
        </w:rPr>
        <w:t>　　图表 43 2019-2024年西南地区功能性内衣市场分析</w:t>
      </w:r>
      <w:r>
        <w:rPr>
          <w:rFonts w:hint="eastAsia"/>
        </w:rPr>
        <w:br/>
      </w:r>
      <w:r>
        <w:rPr>
          <w:rFonts w:hint="eastAsia"/>
        </w:rPr>
        <w:t>　　图表 44 2019-2024年中国功能性内衣行业供给分析</w:t>
      </w:r>
      <w:r>
        <w:rPr>
          <w:rFonts w:hint="eastAsia"/>
        </w:rPr>
        <w:br/>
      </w:r>
      <w:r>
        <w:rPr>
          <w:rFonts w:hint="eastAsia"/>
        </w:rPr>
        <w:t>　　图表 47 2019-2024年中国功能性内衣行业市场集中度分析</w:t>
      </w:r>
      <w:r>
        <w:rPr>
          <w:rFonts w:hint="eastAsia"/>
        </w:rPr>
        <w:br/>
      </w:r>
      <w:r>
        <w:rPr>
          <w:rFonts w:hint="eastAsia"/>
        </w:rPr>
        <w:t>　　图表 49 近4年安莉芳（常州）服装有限公司企业流动资产周转次数变化情况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近4年安莉芳（常州）服装有限公司企业流动资产周转次数变化情况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近4年安莉芳（常州）服装有限公司企业产权比率变化情况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近4年安莉芳（常州）服装有限公司企业产权比率变化情况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近4年安莉芳（常州）服装有限公司企业销售利润率变化情况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54 近4年安莉芳（常州）服装有限公司企业销售利润率变化情况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55 近4年安莉芳（常州）服装有限公司企业资产负债率变化情况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近4年安莉芳（常州）服装有限公司企业资产负债率变化情况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近4年安莉芳（常州）服装有限公司企业总资产周转次数变化情况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近4年安莉芳（常州）服装有限公司企业总资产周转次数变化情况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近4年安莉芳（常州）服装有限公司企业固定资产周转次数情况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近4年安莉芳（常州）服装有限公司企业固定资产周转次数情况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近4年北京爱慕内衣有限公司流动资产周转次数变化情况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近4年北京爱慕内衣有限公司流动资产周转次数变化情况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近4年北京爱慕内衣有限公司产权比率变化情况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近4年北京爱慕内衣有限公司产权比率变化情况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近4年北京爱慕内衣有限公司销售利润率变化情况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66 近4年北京爱慕内衣有限公司销售利润率变化情况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67 近4年北京爱慕内衣有限公司资产负债率变化情况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近4年北京爱慕内衣有限公司资产负债率变化情况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近4年北京爱慕内衣有限公司总资产周转次数变化情况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近4年北京爱慕内衣有限公司总资产周转次数变化情况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近4年北京爱慕内衣有限公司固定资产周转次数情况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近4年北京爱慕内衣有限公司固定资产周转次数情况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近4年广东曼妮芬服装有限公司流动资产周转次数变化情况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近4年广东曼妮芬服装有限公司流动资产周转次数变化情况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近4年广东曼妮芬服装有限公司产权比率变化情况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近4年广东曼妮芬服装有限公司产权比率变化情况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近4年广东曼妮芬服装有限公司销售利润率变化情况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78 近4年广东曼妮芬服装有限公司销售利润率变化情况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79 近4年广东曼妮芬服装有限公司资产负债率变化情况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近4年广东曼妮芬服装有限公司资产负债率变化情况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近4年广东曼妮芬服装有限公司总资产周转次数变化情况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近4年广东曼妮芬服装有限公司总资产周转次数变化情况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近4年广东曼妮芬服装有限公司固定资产周转次数情况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近4年广东曼妮芬服装有限公司固定资产周转次数情况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近4年AB集团流动资产周转次数变化情况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近4年AB集团流动资产周转次数变化情况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近4年AB集团产权比率变化情况</w:t>
      </w:r>
      <w:r>
        <w:rPr>
          <w:rFonts w:hint="eastAsia"/>
        </w:rPr>
        <w:br/>
      </w:r>
      <w:r>
        <w:rPr>
          <w:rFonts w:hint="eastAsia"/>
        </w:rPr>
        <w:t>　　图表 88 近4年AB集团产权比率变化情况</w:t>
      </w:r>
      <w:r>
        <w:rPr>
          <w:rFonts w:hint="eastAsia"/>
        </w:rPr>
        <w:br/>
      </w:r>
      <w:r>
        <w:rPr>
          <w:rFonts w:hint="eastAsia"/>
        </w:rPr>
        <w:t>　　图表 89 近4年AB集团销售利润率变化情况</w:t>
      </w:r>
      <w:r>
        <w:rPr>
          <w:rFonts w:hint="eastAsia"/>
        </w:rPr>
        <w:br/>
      </w:r>
      <w:r>
        <w:rPr>
          <w:rFonts w:hint="eastAsia"/>
        </w:rPr>
        <w:t>　　图表 90 近4年AB集团销售利润率变化情况</w:t>
      </w:r>
      <w:r>
        <w:rPr>
          <w:rFonts w:hint="eastAsia"/>
        </w:rPr>
        <w:br/>
      </w:r>
      <w:r>
        <w:rPr>
          <w:rFonts w:hint="eastAsia"/>
        </w:rPr>
        <w:t>　　图表 91 近4年AB集团资产负债率变化情况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近4年AB集团资产负债率变化情况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近4年AB集团总资产周转次数变化情况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近4年AB集团总资产周转次数变化情况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近4年AB集团固定资产周转次数情况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近4年AB集团固定资产周转次数情况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近4年婷美集团保健科技有限公司流动资产周转次数变化情况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近4年婷美集团保健科技有限公司流动资产周转次数变化情况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近4年婷美集团保健科技有限公司产权比率变化情况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近4年婷美集团保健科技有限公司产权比率变化情况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近4年婷美集团保健科技有限公司销售利润率变化情况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102 近4年婷美集团保健科技有限公司销售利润率变化情况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103 近4年婷美集团保健科技有限公司资产负债率变化情况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近4年婷美集团保健科技有限公司资产负债率变化情况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近4年婷美集团保健科技有限公司总资产周转次数变化情况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近4年婷美集团保健科技有限公司总资产周转次数变化情况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近4年婷美集团保健科技有限公司固定资产周转次数情况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近4年婷美集团保健科技有限公司固定资产周转次数变化情况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109 2024-2030年中国功能性内衣产量预测分析</w:t>
      </w:r>
      <w:r>
        <w:rPr>
          <w:rFonts w:hint="eastAsia"/>
        </w:rPr>
        <w:br/>
      </w:r>
      <w:r>
        <w:rPr>
          <w:rFonts w:hint="eastAsia"/>
        </w:rPr>
        <w:t>　　图表 110 2024-2030年中国功能性内衣市场需求预测分析</w:t>
      </w:r>
      <w:r>
        <w:rPr>
          <w:rFonts w:hint="eastAsia"/>
        </w:rPr>
        <w:br/>
      </w:r>
      <w:r>
        <w:rPr>
          <w:rFonts w:hint="eastAsia"/>
        </w:rPr>
        <w:t>　　图表 111 2024-2030年中国功能性内衣出口市场增长预测分析</w:t>
      </w:r>
      <w:r>
        <w:rPr>
          <w:rFonts w:hint="eastAsia"/>
        </w:rPr>
        <w:br/>
      </w:r>
      <w:r>
        <w:rPr>
          <w:rFonts w:hint="eastAsia"/>
        </w:rPr>
        <w:t>　　图表 112 2024-2030年中国功能性内衣市场前景预测分析</w:t>
      </w:r>
      <w:r>
        <w:rPr>
          <w:rFonts w:hint="eastAsia"/>
        </w:rPr>
        <w:br/>
      </w:r>
      <w:r>
        <w:rPr>
          <w:rFonts w:hint="eastAsia"/>
        </w:rPr>
        <w:t>　　图表 114 功能性内衣行业技术应用注意事项分析</w:t>
      </w:r>
      <w:r>
        <w:rPr>
          <w:rFonts w:hint="eastAsia"/>
        </w:rPr>
        <w:br/>
      </w:r>
      <w:r>
        <w:rPr>
          <w:rFonts w:hint="eastAsia"/>
        </w:rPr>
        <w:t>　　图表 115 功能性内衣项目投资注意事项图</w:t>
      </w:r>
      <w:r>
        <w:rPr>
          <w:rFonts w:hint="eastAsia"/>
        </w:rPr>
        <w:br/>
      </w:r>
      <w:r>
        <w:rPr>
          <w:rFonts w:hint="eastAsia"/>
        </w:rPr>
        <w:t>　　图表 116 功能性内衣行业生产开发注意事项</w:t>
      </w:r>
      <w:r>
        <w:rPr>
          <w:rFonts w:hint="eastAsia"/>
        </w:rPr>
        <w:br/>
      </w:r>
      <w:r>
        <w:rPr>
          <w:rFonts w:hint="eastAsia"/>
        </w:rPr>
        <w:t>　　图表 117 功能性内衣行业销售注意事项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38a27822b4332" w:history="1">
        <w:r>
          <w:rPr>
            <w:rStyle w:val="Hyperlink"/>
          </w:rPr>
          <w:t>2024年中国功能性内衣行业发展调研与发展趋势分析报告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38a27822b4332" w:history="1">
        <w:r>
          <w:rPr>
            <w:rStyle w:val="Hyperlink"/>
          </w:rPr>
          <w:t>https://www.20087.com/M_FangZhiFuZhuang/10/GongNengXingNeiYiFaZhanQuShiYuCeFenXi.html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热点：功能性文胸品牌、功能性内衣是什么、高强度运动内衣哪款好、功能型内衣、功能性家居服、功能性内衣哪个牌子好、专作调整型文胸的品牌、功能性内衣有用吗、高档内衣品牌排行榜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c46f400424f8f" w:history="1">
      <w:r>
        <w:rPr>
          <w:rStyle w:val="Hyperlink"/>
        </w:rPr>
        <w:t>2024年中国功能性内衣行业发展调研与发展趋势分析报告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0/GongNengXingNeiYiFaZhanQuShiYuCeFenXi.html" TargetMode="External" Id="R0af38a27822b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0/GongNengXingNeiYiFaZhanQuShiYuCeFenXi.html" TargetMode="External" Id="R52bc46f40042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2024-04-03T07:32:00Z</dcterms:created>
  <dcterms:modified xsi:type="dcterms:W3CDTF">2024-04-03T08:32:00Z</dcterms:modified>
  <dc:subject>2024年中国功能性内衣行业发展调研与发展趋势分析报告</dc:subject>
  <dc:title>2024年中国功能性内衣行业发展调研与发展趋势分析报告</dc:title>
  <cp:keywords>2024年中国功能性内衣行业发展调研与发展趋势分析报告</cp:keywords>
  <dc:description>2024年中国功能性内衣行业发展调研与发展趋势分析报告</dc:description>
</cp:coreProperties>
</file>