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0772d41d04999" w:history="1">
              <w:r>
                <w:rPr>
                  <w:rStyle w:val="Hyperlink"/>
                </w:rPr>
                <w:t>2025-2031年中国拖鞋市场调研及投资前景预测报告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0772d41d04999" w:history="1">
              <w:r>
                <w:rPr>
                  <w:rStyle w:val="Hyperlink"/>
                </w:rPr>
                <w:t>2025-2031年中国拖鞋市场调研及投资前景预测报告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0772d41d04999" w:history="1">
                <w:r>
                  <w:rPr>
                    <w:rStyle w:val="Hyperlink"/>
                  </w:rPr>
                  <w:t>https://www.20087.com/0/61/TuoXieHangYeQianJingFenXiBaoGao.html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日常穿着的便鞋，近年来在设计和材料上不断创新，以满足消费者对舒适度、时尚性和功能性的需求。从传统的塑料拖鞋到采用环保材料、抗菌面料和按摩脚底设计的高端拖鞋，市场上的产品种类繁多。同时，随着休闲生活方式的流行，拖鞋也不再仅限于室内穿着，而是成为街头时尚的一部分，许多品牌推出设计独特、色彩丰富的款式。</w:t>
      </w:r>
      <w:r>
        <w:rPr>
          <w:rFonts w:hint="eastAsia"/>
        </w:rPr>
        <w:br/>
      </w:r>
      <w:r>
        <w:rPr>
          <w:rFonts w:hint="eastAsia"/>
        </w:rPr>
        <w:t>　　未来，拖鞋市场将更加注重个性化和健康功能。个性化方面，通过定制服务和可替换部件，消费者可以根据自己的喜好和需求设计拖鞋，实现真正的“私人订制”。健康功能方面，随着人们对足部健康的关注，具有矫正足弓、缓解足部压力等功能的拖鞋将受到欢迎。此外，可持续材料的使用，如再生塑料和天然纤维，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0772d41d04999" w:history="1">
        <w:r>
          <w:rPr>
            <w:rStyle w:val="Hyperlink"/>
          </w:rPr>
          <w:t>2025-2031年中国拖鞋市场调研及投资前景预测报告</w:t>
        </w:r>
      </w:hyperlink>
      <w:r>
        <w:rPr>
          <w:rFonts w:hint="eastAsia"/>
        </w:rPr>
        <w:t>》基于对拖鞋行业的长期监测研究，结合拖鞋行业供需关系变化规律、产品消费结构、应用领域拓展、市场发展环境及政策支持等多维度分析，采用定量与定性相结合的科学方法，对行业内重点企业进行了系统研究。报告全面呈现了拖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拖鞋行业概述</w:t>
      </w:r>
      <w:r>
        <w:rPr>
          <w:rFonts w:hint="eastAsia"/>
        </w:rPr>
        <w:br/>
      </w:r>
      <w:r>
        <w:rPr>
          <w:rFonts w:hint="eastAsia"/>
        </w:rPr>
        <w:t>　　第一节 拖鞋行业界定</w:t>
      </w:r>
      <w:r>
        <w:rPr>
          <w:rFonts w:hint="eastAsia"/>
        </w:rPr>
        <w:br/>
      </w:r>
      <w:r>
        <w:rPr>
          <w:rFonts w:hint="eastAsia"/>
        </w:rPr>
        <w:t>　　第二节 拖鞋行业发展历程</w:t>
      </w:r>
      <w:r>
        <w:rPr>
          <w:rFonts w:hint="eastAsia"/>
        </w:rPr>
        <w:br/>
      </w:r>
      <w:r>
        <w:rPr>
          <w:rFonts w:hint="eastAsia"/>
        </w:rPr>
        <w:t>　　第三节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2024-2025年全球拖鞋行业发展概况</w:t>
      </w:r>
      <w:r>
        <w:rPr>
          <w:rFonts w:hint="eastAsia"/>
        </w:rPr>
        <w:br/>
      </w:r>
      <w:r>
        <w:rPr>
          <w:rFonts w:hint="eastAsia"/>
        </w:rPr>
        <w:t>　　第二节 全球拖鞋行业发展走势</w:t>
      </w:r>
      <w:r>
        <w:rPr>
          <w:rFonts w:hint="eastAsia"/>
        </w:rPr>
        <w:br/>
      </w:r>
      <w:r>
        <w:rPr>
          <w:rFonts w:hint="eastAsia"/>
        </w:rPr>
        <w:t>　　　　二、全球拖鞋行业市场分布情况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三、全球拖鞋行业发展趋势分析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全球拖鞋行业重点国家和区域分析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2024-2025年拖鞋行业发展环境分析</w:t>
      </w:r>
      <w:r>
        <w:rPr>
          <w:rFonts w:hint="eastAsia"/>
        </w:rPr>
        <w:br/>
      </w:r>
      <w:r>
        <w:rPr>
          <w:rFonts w:hint="eastAsia"/>
        </w:rPr>
        <w:t>　　第一节 拖鞋行业环境分析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拖鞋行业相关政策、法规</w:t>
      </w:r>
      <w:r>
        <w:rPr>
          <w:rFonts w:hint="eastAsia"/>
        </w:rPr>
        <w:br/>
      </w:r>
      <w:r>
        <w:rPr>
          <w:rFonts w:hint="eastAsia"/>
        </w:rPr>
        <w:t>　　第三节 拖鞋行业所进入的壁垒与周期性分析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2024-2025年中国拖鞋行业发展概述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2024-2025年中国拖鞋行业运行动态分析</w:t>
      </w:r>
      <w:r>
        <w:rPr>
          <w:rFonts w:hint="eastAsia"/>
        </w:rPr>
        <w:br/>
      </w:r>
      <w:r>
        <w:rPr>
          <w:rFonts w:hint="eastAsia"/>
        </w:rPr>
        <w:t>　　　　一、拖鞋产业热点分析</w:t>
      </w:r>
      <w:r>
        <w:rPr>
          <w:rFonts w:hint="eastAsia"/>
        </w:rPr>
        <w:br/>
      </w:r>
      <w:r>
        <w:rPr>
          <w:rFonts w:hint="eastAsia"/>
        </w:rPr>
        <w:t>　　　　二、拖鞋产业运行趋势分析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2024-2025年中国拖鞋行业发展存在问题与对策建议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一、中国拖鞋行业存在的问题</w:t>
      </w:r>
      <w:r>
        <w:rPr>
          <w:rFonts w:hint="eastAsia"/>
        </w:rPr>
        <w:br/>
      </w:r>
      <w:r>
        <w:rPr>
          <w:rFonts w:hint="eastAsia"/>
        </w:rPr>
        <w:t>　　　　二、规范拖鞋行业发展的措施</w:t>
      </w:r>
      <w:r>
        <w:rPr>
          <w:rFonts w:hint="eastAsia"/>
        </w:rPr>
        <w:br/>
      </w:r>
      <w:r>
        <w:rPr>
          <w:rFonts w:hint="eastAsia"/>
        </w:rPr>
        <w:t>　　　　三、拖鞋行业发展的建议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中国拖鞋行业总体发展状况剖析</w:t>
      </w:r>
      <w:r>
        <w:rPr>
          <w:rFonts w:hint="eastAsia"/>
        </w:rPr>
        <w:br/>
      </w:r>
      <w:r>
        <w:rPr>
          <w:rFonts w:hint="eastAsia"/>
        </w:rPr>
        <w:t>　　第一节 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一、拖鞋行业单位规模情况分析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一、拖鞋行业生产情况分析</w:t>
      </w:r>
      <w:r>
        <w:rPr>
          <w:rFonts w:hint="eastAsia"/>
        </w:rPr>
        <w:br/>
      </w:r>
      <w:r>
        <w:rPr>
          <w:rFonts w:hint="eastAsia"/>
        </w:rPr>
        <w:t>　　　　二、拖鞋行业销售情况分析</w:t>
      </w:r>
      <w:r>
        <w:rPr>
          <w:rFonts w:hint="eastAsia"/>
        </w:rPr>
        <w:br/>
      </w:r>
      <w:r>
        <w:rPr>
          <w:rFonts w:hint="eastAsia"/>
        </w:rPr>
        <w:t>　　　　三、拖鞋行业产销情况分析</w:t>
      </w:r>
      <w:r>
        <w:rPr>
          <w:rFonts w:hint="eastAsia"/>
        </w:rPr>
        <w:br/>
      </w:r>
      <w:r>
        <w:rPr>
          <w:rFonts w:hint="eastAsia"/>
        </w:rPr>
        <w:t>　　第三节 拖鞋行业财务能力分析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2019-2024年中国拖鞋行业总体规模</w:t>
      </w:r>
      <w:r>
        <w:rPr>
          <w:rFonts w:hint="eastAsia"/>
        </w:rPr>
        <w:br/>
      </w:r>
      <w:r>
        <w:rPr>
          <w:rFonts w:hint="eastAsia"/>
        </w:rPr>
        <w:t>　　第二节 中国拖鞋行业产量情况分析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二、2024年中国拖鞋行业产量特点分析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三、2025-2031年中国拖鞋行业产量预测</w:t>
      </w:r>
      <w:r>
        <w:rPr>
          <w:rFonts w:hint="eastAsia"/>
        </w:rPr>
        <w:br/>
      </w:r>
      <w:r>
        <w:rPr>
          <w:rFonts w:hint="eastAsia"/>
        </w:rPr>
        <w:t>　　第三节 中国拖鞋行业需求概况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三、2025-2031年中国拖鞋行业市场需求预测</w:t>
      </w:r>
      <w:r>
        <w:rPr>
          <w:rFonts w:hint="eastAsia"/>
        </w:rPr>
        <w:br/>
      </w:r>
      <w:r>
        <w:rPr>
          <w:rFonts w:hint="eastAsia"/>
        </w:rPr>
        <w:t>　　第四节 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影响拖鞋进出口变化的主要原因分析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2019-2024年中国拖鞋行业进出口情况分析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一、拖鞋行业进口情况分析</w:t>
      </w:r>
      <w:r>
        <w:rPr>
          <w:rFonts w:hint="eastAsia"/>
        </w:rPr>
        <w:br/>
      </w:r>
      <w:r>
        <w:rPr>
          <w:rFonts w:hint="eastAsia"/>
        </w:rPr>
        <w:t>　　　　二、拖鞋行业出口情况分析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2025-2031年中国拖鞋行业进出口情况预测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一、拖鞋行业进口预测</w:t>
      </w:r>
      <w:r>
        <w:rPr>
          <w:rFonts w:hint="eastAsia"/>
        </w:rPr>
        <w:br/>
      </w:r>
      <w:r>
        <w:rPr>
          <w:rFonts w:hint="eastAsia"/>
        </w:rPr>
        <w:t>　　　　二、拖鞋行业出口预测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2024-2025年中国拖鞋行业竞争策略分析</w:t>
      </w:r>
      <w:r>
        <w:rPr>
          <w:rFonts w:hint="eastAsia"/>
        </w:rPr>
        <w:br/>
      </w:r>
      <w:r>
        <w:rPr>
          <w:rFonts w:hint="eastAsia"/>
        </w:rPr>
        <w:t>　　　　一、拖鞋中小企业竞争形势</w:t>
      </w:r>
      <w:r>
        <w:rPr>
          <w:rFonts w:hint="eastAsia"/>
        </w:rPr>
        <w:br/>
      </w:r>
      <w:r>
        <w:rPr>
          <w:rFonts w:hint="eastAsia"/>
        </w:rPr>
        <w:t>　　　　二、拖鞋中国企业竞争策略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三、潜力拖鞋品种竞争策略选择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一、新冠疫情对拖鞋行业竞争格局的影响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二、2025-2031年我国拖鞋市场竞争趋势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三、2025-2031年拖鞋企业竞争策略分析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近三年拖鞋行业重点企业发展分析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二、拖鞋企业经营情况分析</w:t>
      </w:r>
      <w:r>
        <w:rPr>
          <w:rFonts w:hint="eastAsia"/>
        </w:rPr>
        <w:br/>
      </w:r>
      <w:r>
        <w:rPr>
          <w:rFonts w:hint="eastAsia"/>
        </w:rPr>
        <w:t>　　　　三、拖鞋企业发展规划及前景展望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二、拖鞋企业经营情况分析</w:t>
      </w:r>
      <w:r>
        <w:rPr>
          <w:rFonts w:hint="eastAsia"/>
        </w:rPr>
        <w:br/>
      </w:r>
      <w:r>
        <w:rPr>
          <w:rFonts w:hint="eastAsia"/>
        </w:rPr>
        <w:t>　　　　三、拖鞋企业发展规划及前景展望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二、拖鞋企业经营情况分析</w:t>
      </w:r>
      <w:r>
        <w:rPr>
          <w:rFonts w:hint="eastAsia"/>
        </w:rPr>
        <w:br/>
      </w:r>
      <w:r>
        <w:rPr>
          <w:rFonts w:hint="eastAsia"/>
        </w:rPr>
        <w:t>　　　　三、拖鞋企业发展规划及前景展望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二、拖鞋企业经营情况分析</w:t>
      </w:r>
      <w:r>
        <w:rPr>
          <w:rFonts w:hint="eastAsia"/>
        </w:rPr>
        <w:br/>
      </w:r>
      <w:r>
        <w:rPr>
          <w:rFonts w:hint="eastAsia"/>
        </w:rPr>
        <w:t>　　　　三、拖鞋企业发展规划及前景展望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二、拖鞋企业经营情况分析</w:t>
      </w:r>
      <w:r>
        <w:rPr>
          <w:rFonts w:hint="eastAsia"/>
        </w:rPr>
        <w:br/>
      </w:r>
      <w:r>
        <w:rPr>
          <w:rFonts w:hint="eastAsia"/>
        </w:rPr>
        <w:t>　　　　三、拖鞋企业发展规划及前景展望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2024-2025年中国拖鞋上下游分析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2025-2031年中国拖鞋行业产业链研究分析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2025-2031年中国拖鞋投资环境的分析与对策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2025-2031年中国拖鞋投资机遇分析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2025-2031年中国拖鞋投资风险分析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2025-2031年中国拖鞋投资策略与建议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2025-2031年中国拖鞋行业投融资研究分析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中国拖鞋行业企业所有制状况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中国拖鞋行业外资进入状况</w:t>
      </w:r>
      <w:r>
        <w:rPr>
          <w:rFonts w:hint="eastAsia"/>
        </w:rPr>
        <w:br/>
      </w:r>
      <w:r>
        <w:rPr>
          <w:rFonts w:hint="eastAsia"/>
        </w:rPr>
        <w:t>　　第三节 中国拖鞋行业合作与并购</w:t>
      </w:r>
      <w:r>
        <w:rPr>
          <w:rFonts w:hint="eastAsia"/>
        </w:rPr>
        <w:br/>
      </w:r>
      <w:r>
        <w:rPr>
          <w:rFonts w:hint="eastAsia"/>
        </w:rPr>
        <w:t>　　第四节 中国拖鞋行业投资体制分析</w:t>
      </w:r>
      <w:r>
        <w:rPr>
          <w:rFonts w:hint="eastAsia"/>
        </w:rPr>
        <w:br/>
      </w:r>
      <w:r>
        <w:rPr>
          <w:rFonts w:hint="eastAsia"/>
        </w:rPr>
        <w:t>　　第五节 中国拖鞋行业资本市场融资分析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2025-2031年拖鞋行业盈利模式与投资策略探讨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国外拖鞋行业投资现状及经营模式分析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我国拖鞋行业商业模式探讨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我国拖鞋行业投资国际化发展战略分析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我国拖鞋行业投资策略分析</w:t>
      </w:r>
      <w:r>
        <w:rPr>
          <w:rFonts w:hint="eastAsia"/>
        </w:rPr>
        <w:br/>
      </w:r>
      <w:r>
        <w:rPr>
          <w:rFonts w:hint="eastAsia"/>
        </w:rPr>
        <w:t>　　第五节 [中智-林-]最优投资路径设计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2025-2031年中国拖鞋行业产品市场价格走势预测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2025-2031年中国拖鞋市场规模预测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2025-2031年中国拖鞋行业利润预测</w:t>
      </w:r>
      <w:r>
        <w:rPr>
          <w:rFonts w:hint="eastAsia"/>
        </w:rPr>
        <w:br/>
      </w:r>
      <w:r>
        <w:rPr>
          <w:rFonts w:hint="eastAsia"/>
        </w:rPr>
        <w:t>　　图表 2025年拖鞋行业壁垒</w:t>
      </w:r>
      <w:r>
        <w:rPr>
          <w:rFonts w:hint="eastAsia"/>
        </w:rPr>
        <w:br/>
      </w:r>
      <w:r>
        <w:rPr>
          <w:rFonts w:hint="eastAsia"/>
        </w:rPr>
        <w:t>　　图表 2025年拖鞋市场前景分析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2025-2031年中国拖鞋市场需求预测</w:t>
      </w:r>
      <w:r>
        <w:rPr>
          <w:rFonts w:hint="eastAsia"/>
        </w:rPr>
        <w:br/>
      </w:r>
      <w:r>
        <w:rPr>
          <w:rFonts w:hint="eastAsia"/>
        </w:rPr>
        <w:t>　　图表 2025年拖鞋发展趋势预测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0772d41d04999" w:history="1">
        <w:r>
          <w:rPr>
            <w:rStyle w:val="Hyperlink"/>
          </w:rPr>
          <w:t>2025-2031年中国拖鞋市场调研及投资前景预测报告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0772d41d04999" w:history="1">
        <w:r>
          <w:rPr>
            <w:rStyle w:val="Hyperlink"/>
          </w:rPr>
          <w:t>https://www.20087.com/0/61/TuoXieHangYeQianJingFenXiBaoGao.html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bfb5aa814c64" w:history="1">
      <w:r>
        <w:rPr>
          <w:rStyle w:val="Hyperlink"/>
        </w:rPr>
        <w:t>2025-2031年中国拖鞋市场调研及投资前景预测报告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uoXieHangYeQianJingFenXiBaoGao.html" TargetMode="External" Id="R9a80772d41d0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uoXieHangYeQianJingFenXiBaoGao.html" TargetMode="External" Id="R916cbfb5aa8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2024-11-22T00:27:00Z</dcterms:created>
  <dcterms:modified xsi:type="dcterms:W3CDTF">2024-11-22T01:27:00Z</dcterms:modified>
  <dc:subject>2025-2031年中国拖鞋市场调研及投资前景预测报告</dc:subject>
  <dc:title>2025-2031年中国拖鞋市场调研及投资前景预测报告</dc:title>
  <cp:keywords>2025-2031年中国拖鞋市场调研及投资前景预测报告</cp:keywords>
  <dc:description>2025-2031年中国拖鞋市场调研及投资前景预测报告</dc:description>
</cp:coreProperties>
</file>