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b81d1f142544be" w:history="1">
              <w:r>
                <w:rPr>
                  <w:rStyle w:val="Hyperlink"/>
                </w:rPr>
                <w:t>2023年中国色织坯布行业分析及投资前景分析报告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b81d1f142544be" w:history="1">
              <w:r>
                <w:rPr>
                  <w:rStyle w:val="Hyperlink"/>
                </w:rPr>
                <w:t>2023年中国色织坯布行业分析及投资前景分析报告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1160810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b81d1f142544be" w:history="1">
                <w:r>
                  <w:rPr>
                    <w:rStyle w:val="Hyperlink"/>
                  </w:rPr>
                  <w:t>https://www.20087.com/0/81/SeZhiPiBuFaZhanQuShi.html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3b81d1f142544be" w:history="1">
        <w:r>
          <w:rPr>
            <w:rStyle w:val="Hyperlink"/>
          </w:rPr>
          <w:t>2023年中国色织坯布行业分析及投资前景分析报告</w:t>
        </w:r>
      </w:hyperlink>
      <w:r>
        <w:rPr>
          <w:rFonts w:hint="eastAsia"/>
        </w:rPr>
        <w:t>》主要依据国家统计局、发改委、国务院发展研究中心、国家信息中心、色织坯布相关协会的基础信息以及色织坯布科研单位等提供的大量详实资料，对色织坯布行业发展环境、色织坯布产业链、色织坯布市场供需、色织坯布市场价格、色织坯布重点企业等现状进行深入研究，并重点预测了色织坯布行业市场前景及色织坯布发展趋势。</w:t>
      </w:r>
      <w:r>
        <w:rPr>
          <w:rFonts w:hint="eastAsia"/>
        </w:rPr>
        <w:br/>
      </w:r>
      <w:r>
        <w:rPr>
          <w:rFonts w:hint="eastAsia"/>
        </w:rPr>
        <w:t>　　《</w:t>
      </w:r>
      <w:hyperlink r:id="R93b81d1f142544be" w:history="1">
        <w:r>
          <w:rPr>
            <w:rStyle w:val="Hyperlink"/>
          </w:rPr>
          <w:t>2023年中国色织坯布行业分析及投资前景分析报告</w:t>
        </w:r>
      </w:hyperlink>
      <w:r>
        <w:rPr>
          <w:rFonts w:hint="eastAsia"/>
        </w:rPr>
        <w:t>》揭示了色织坯布市场潜在需求与机会，为战略投资者选择恰当的色织坯布投资时机和公司领导层做色织坯布战略规划提供准确的色织坯布市场情报信息及科学的决策依据，同时对银行信贷部门也具有极大的参考价值。</w:t>
      </w:r>
      <w:r>
        <w:rPr>
          <w:rFonts w:hint="eastAsia"/>
        </w:rPr>
        <w:br/>
      </w:r>
      <w:r>
        <w:rPr>
          <w:rFonts w:hint="eastAsia"/>
        </w:rPr>
        <w:br/>
      </w:r>
      <w:r>
        <w:rPr>
          <w:rFonts w:hint="eastAsia"/>
        </w:rPr>
        <w:t>第一章 色织坯布概况</w:t>
      </w:r>
      <w:r>
        <w:rPr>
          <w:rFonts w:hint="eastAsia"/>
        </w:rPr>
        <w:br/>
      </w:r>
      <w:r>
        <w:rPr>
          <w:rFonts w:hint="eastAsia"/>
        </w:rPr>
        <w:t>　　第一节 色织坯布定义</w:t>
      </w:r>
      <w:r>
        <w:rPr>
          <w:rFonts w:hint="eastAsia"/>
        </w:rPr>
        <w:br/>
      </w:r>
      <w:r>
        <w:rPr>
          <w:rFonts w:hint="eastAsia"/>
        </w:rPr>
        <w:t>　　第二节 色织坯布分类</w:t>
      </w:r>
      <w:r>
        <w:rPr>
          <w:rFonts w:hint="eastAsia"/>
        </w:rPr>
        <w:br/>
      </w:r>
      <w:r>
        <w:rPr>
          <w:rFonts w:hint="eastAsia"/>
        </w:rPr>
        <w:t>　　第三节 色织坯布的简史及行业发展简况</w:t>
      </w:r>
      <w:r>
        <w:rPr>
          <w:rFonts w:hint="eastAsia"/>
        </w:rPr>
        <w:br/>
      </w:r>
      <w:r>
        <w:rPr>
          <w:rFonts w:hint="eastAsia"/>
        </w:rPr>
        <w:br/>
      </w:r>
      <w:r>
        <w:rPr>
          <w:rFonts w:hint="eastAsia"/>
        </w:rPr>
        <w:t>第二章 2022-2023年中国色织坯布行业经济与政策环境分析</w:t>
      </w:r>
      <w:r>
        <w:rPr>
          <w:rFonts w:hint="eastAsia"/>
        </w:rPr>
        <w:br/>
      </w:r>
      <w:r>
        <w:rPr>
          <w:rFonts w:hint="eastAsia"/>
        </w:rPr>
        <w:t>　　第一节 2022-2023年色织坯布行业发展经济环境分析</w:t>
      </w:r>
      <w:r>
        <w:rPr>
          <w:rFonts w:hint="eastAsia"/>
        </w:rPr>
        <w:br/>
      </w:r>
      <w:r>
        <w:rPr>
          <w:rFonts w:hint="eastAsia"/>
        </w:rPr>
        <w:t>　　第二节 2022-2023年色织坯布行业发展政策环境分析</w:t>
      </w:r>
      <w:r>
        <w:rPr>
          <w:rFonts w:hint="eastAsia"/>
        </w:rPr>
        <w:br/>
      </w:r>
      <w:r>
        <w:rPr>
          <w:rFonts w:hint="eastAsia"/>
        </w:rPr>
        <w:t>　　　　一、宏观经济政策影响</w:t>
      </w:r>
      <w:r>
        <w:rPr>
          <w:rFonts w:hint="eastAsia"/>
        </w:rPr>
        <w:br/>
      </w:r>
      <w:r>
        <w:rPr>
          <w:rFonts w:hint="eastAsia"/>
        </w:rPr>
        <w:t>　　　　二、行业政策影响</w:t>
      </w:r>
      <w:r>
        <w:rPr>
          <w:rFonts w:hint="eastAsia"/>
        </w:rPr>
        <w:br/>
      </w:r>
      <w:r>
        <w:rPr>
          <w:rFonts w:hint="eastAsia"/>
        </w:rPr>
        <w:t>　　　　三、相关标准</w:t>
      </w:r>
      <w:r>
        <w:rPr>
          <w:rFonts w:hint="eastAsia"/>
        </w:rPr>
        <w:br/>
      </w:r>
      <w:r>
        <w:rPr>
          <w:rFonts w:hint="eastAsia"/>
        </w:rPr>
        <w:br/>
      </w:r>
      <w:r>
        <w:rPr>
          <w:rFonts w:hint="eastAsia"/>
        </w:rPr>
        <w:t>第三章 2022-2023年中国色织坯布行业供需分析</w:t>
      </w:r>
      <w:r>
        <w:rPr>
          <w:rFonts w:hint="eastAsia"/>
        </w:rPr>
        <w:br/>
      </w:r>
      <w:r>
        <w:rPr>
          <w:rFonts w:hint="eastAsia"/>
        </w:rPr>
        <w:t>　　第一节 中国色织坯布市场现状分析</w:t>
      </w:r>
      <w:r>
        <w:rPr>
          <w:rFonts w:hint="eastAsia"/>
        </w:rPr>
        <w:br/>
      </w:r>
      <w:r>
        <w:rPr>
          <w:rFonts w:hint="eastAsia"/>
        </w:rPr>
        <w:t>　　第二节 中国色织坯布产品产量分析</w:t>
      </w:r>
      <w:r>
        <w:rPr>
          <w:rFonts w:hint="eastAsia"/>
        </w:rPr>
        <w:br/>
      </w:r>
      <w:r>
        <w:rPr>
          <w:rFonts w:hint="eastAsia"/>
        </w:rPr>
        <w:t>　　　　一、色织坯布产业总体产能规模</w:t>
      </w:r>
      <w:r>
        <w:rPr>
          <w:rFonts w:hint="eastAsia"/>
        </w:rPr>
        <w:br/>
      </w:r>
      <w:r>
        <w:rPr>
          <w:rFonts w:hint="eastAsia"/>
        </w:rPr>
        <w:t>　　　　二、色织坯布生产区域分布</w:t>
      </w:r>
      <w:r>
        <w:rPr>
          <w:rFonts w:hint="eastAsia"/>
        </w:rPr>
        <w:br/>
      </w:r>
      <w:r>
        <w:rPr>
          <w:rFonts w:hint="eastAsia"/>
        </w:rPr>
        <w:t>　　　　三、2018-2023年色织坯布产量</w:t>
      </w:r>
      <w:r>
        <w:rPr>
          <w:rFonts w:hint="eastAsia"/>
        </w:rPr>
        <w:br/>
      </w:r>
      <w:r>
        <w:rPr>
          <w:rFonts w:hint="eastAsia"/>
        </w:rPr>
        <w:t>　　　　四、2018-2023年色织坯布消费情况</w:t>
      </w:r>
      <w:r>
        <w:rPr>
          <w:rFonts w:hint="eastAsia"/>
        </w:rPr>
        <w:br/>
      </w:r>
      <w:r>
        <w:rPr>
          <w:rFonts w:hint="eastAsia"/>
        </w:rPr>
        <w:t>　　第三节 中国色织坯布市场需求分析</w:t>
      </w:r>
      <w:r>
        <w:rPr>
          <w:rFonts w:hint="eastAsia"/>
        </w:rPr>
        <w:br/>
      </w:r>
      <w:r>
        <w:rPr>
          <w:rFonts w:hint="eastAsia"/>
        </w:rPr>
        <w:t>　　第四节 中国色织坯布消费状况分析</w:t>
      </w:r>
      <w:r>
        <w:rPr>
          <w:rFonts w:hint="eastAsia"/>
        </w:rPr>
        <w:br/>
      </w:r>
      <w:r>
        <w:rPr>
          <w:rFonts w:hint="eastAsia"/>
        </w:rPr>
        <w:t>　　第五节 中国色织坯布价格趋势分析</w:t>
      </w:r>
      <w:r>
        <w:rPr>
          <w:rFonts w:hint="eastAsia"/>
        </w:rPr>
        <w:br/>
      </w:r>
      <w:r>
        <w:rPr>
          <w:rFonts w:hint="eastAsia"/>
        </w:rPr>
        <w:t>　　　　一、中国色织坯布2018-2023年价格走势</w:t>
      </w:r>
      <w:r>
        <w:rPr>
          <w:rFonts w:hint="eastAsia"/>
        </w:rPr>
        <w:br/>
      </w:r>
      <w:r>
        <w:rPr>
          <w:rFonts w:hint="eastAsia"/>
        </w:rPr>
        <w:t>　　　　二、影响色织坯布价格因素分析</w:t>
      </w:r>
      <w:r>
        <w:rPr>
          <w:rFonts w:hint="eastAsia"/>
        </w:rPr>
        <w:br/>
      </w:r>
      <w:r>
        <w:rPr>
          <w:rFonts w:hint="eastAsia"/>
        </w:rPr>
        <w:t>　　　　三、2023-2029年中国色织坯布价格走势预测</w:t>
      </w:r>
      <w:r>
        <w:rPr>
          <w:rFonts w:hint="eastAsia"/>
        </w:rPr>
        <w:br/>
      </w:r>
      <w:r>
        <w:rPr>
          <w:rFonts w:hint="eastAsia"/>
        </w:rPr>
        <w:br/>
      </w:r>
      <w:r>
        <w:rPr>
          <w:rFonts w:hint="eastAsia"/>
        </w:rPr>
        <w:t>第四章 中国色织坯布行业进出口分析</w:t>
      </w:r>
      <w:r>
        <w:rPr>
          <w:rFonts w:hint="eastAsia"/>
        </w:rPr>
        <w:br/>
      </w:r>
      <w:r>
        <w:rPr>
          <w:rFonts w:hint="eastAsia"/>
        </w:rPr>
        <w:t>　　第一节 2018-2023年色织坯布行业进口数据分析</w:t>
      </w:r>
      <w:r>
        <w:rPr>
          <w:rFonts w:hint="eastAsia"/>
        </w:rPr>
        <w:br/>
      </w:r>
      <w:r>
        <w:rPr>
          <w:rFonts w:hint="eastAsia"/>
        </w:rPr>
        <w:t>　　第二节 2018-2023年色织坯布行业出口数据分析</w:t>
      </w:r>
      <w:r>
        <w:rPr>
          <w:rFonts w:hint="eastAsia"/>
        </w:rPr>
        <w:br/>
      </w:r>
      <w:r>
        <w:rPr>
          <w:rFonts w:hint="eastAsia"/>
        </w:rPr>
        <w:t>　　第三节 2023-2029年色织坯布行业进口数据预测</w:t>
      </w:r>
      <w:r>
        <w:rPr>
          <w:rFonts w:hint="eastAsia"/>
        </w:rPr>
        <w:br/>
      </w:r>
      <w:r>
        <w:rPr>
          <w:rFonts w:hint="eastAsia"/>
        </w:rPr>
        <w:t>　　第四节 2023-2029年色织坯布行业出口数据预测</w:t>
      </w:r>
      <w:r>
        <w:rPr>
          <w:rFonts w:hint="eastAsia"/>
        </w:rPr>
        <w:br/>
      </w:r>
      <w:r>
        <w:rPr>
          <w:rFonts w:hint="eastAsia"/>
        </w:rPr>
        <w:br/>
      </w:r>
      <w:r>
        <w:rPr>
          <w:rFonts w:hint="eastAsia"/>
        </w:rPr>
        <w:t>第五章 2018-2023年中国色织坯布行业的市场需求分析</w:t>
      </w:r>
      <w:r>
        <w:rPr>
          <w:rFonts w:hint="eastAsia"/>
        </w:rPr>
        <w:br/>
      </w:r>
      <w:r>
        <w:rPr>
          <w:rFonts w:hint="eastAsia"/>
        </w:rPr>
        <w:t>　　第一节 2018-2023年中国色织坯布的需求量分析</w:t>
      </w:r>
      <w:r>
        <w:rPr>
          <w:rFonts w:hint="eastAsia"/>
        </w:rPr>
        <w:br/>
      </w:r>
      <w:r>
        <w:rPr>
          <w:rFonts w:hint="eastAsia"/>
        </w:rPr>
        <w:t>　　第二节 2018-2023年我国各地区色织坯布的需求结构分析</w:t>
      </w:r>
      <w:r>
        <w:rPr>
          <w:rFonts w:hint="eastAsia"/>
        </w:rPr>
        <w:br/>
      </w:r>
      <w:r>
        <w:rPr>
          <w:rFonts w:hint="eastAsia"/>
        </w:rPr>
        <w:t>　　　　一、我国色织坯布行业分地区产业结构分析</w:t>
      </w:r>
      <w:r>
        <w:rPr>
          <w:rFonts w:hint="eastAsia"/>
        </w:rPr>
        <w:br/>
      </w:r>
      <w:r>
        <w:rPr>
          <w:rFonts w:hint="eastAsia"/>
        </w:rPr>
        <w:t>　　　　二、我国华东地区色织坯布需求量分析</w:t>
      </w:r>
      <w:r>
        <w:rPr>
          <w:rFonts w:hint="eastAsia"/>
        </w:rPr>
        <w:br/>
      </w:r>
      <w:r>
        <w:rPr>
          <w:rFonts w:hint="eastAsia"/>
        </w:rPr>
        <w:t>　　　　三、我国华北地区色织坯布需求量分析</w:t>
      </w:r>
      <w:r>
        <w:rPr>
          <w:rFonts w:hint="eastAsia"/>
        </w:rPr>
        <w:br/>
      </w:r>
      <w:r>
        <w:rPr>
          <w:rFonts w:hint="eastAsia"/>
        </w:rPr>
        <w:t>　　　　四、我国华中地区色织坯布需求量分析</w:t>
      </w:r>
      <w:r>
        <w:rPr>
          <w:rFonts w:hint="eastAsia"/>
        </w:rPr>
        <w:br/>
      </w:r>
      <w:r>
        <w:rPr>
          <w:rFonts w:hint="eastAsia"/>
        </w:rPr>
        <w:t>　　　　五、我国华南地区色织坯布需求量分析</w:t>
      </w:r>
      <w:r>
        <w:rPr>
          <w:rFonts w:hint="eastAsia"/>
        </w:rPr>
        <w:br/>
      </w:r>
      <w:r>
        <w:rPr>
          <w:rFonts w:hint="eastAsia"/>
        </w:rPr>
        <w:t>　　　　六、我国东北地区色织坯布需求量分析</w:t>
      </w:r>
      <w:r>
        <w:rPr>
          <w:rFonts w:hint="eastAsia"/>
        </w:rPr>
        <w:br/>
      </w:r>
      <w:r>
        <w:rPr>
          <w:rFonts w:hint="eastAsia"/>
        </w:rPr>
        <w:t>　　　　七、我国西部地区色织坯布需求量分析</w:t>
      </w:r>
      <w:r>
        <w:rPr>
          <w:rFonts w:hint="eastAsia"/>
        </w:rPr>
        <w:br/>
      </w:r>
      <w:r>
        <w:rPr>
          <w:rFonts w:hint="eastAsia"/>
        </w:rPr>
        <w:br/>
      </w:r>
      <w:r>
        <w:rPr>
          <w:rFonts w:hint="eastAsia"/>
        </w:rPr>
        <w:t>第六章 2018-2023年中国色织坯布行业主要指标监测分析</w:t>
      </w:r>
      <w:r>
        <w:rPr>
          <w:rFonts w:hint="eastAsia"/>
        </w:rPr>
        <w:br/>
      </w:r>
      <w:r>
        <w:rPr>
          <w:rFonts w:hint="eastAsia"/>
        </w:rPr>
        <w:t>　　第一节 2018-2023年中国色织坯布行业规模情况分析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第二节 2018-2023年中国色织坯布行业产销情况分析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2018-2023年中国色织坯布行业财务能力分析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2018-2023年色织坯布行业特性分析</w:t>
      </w:r>
      <w:r>
        <w:rPr>
          <w:rFonts w:hint="eastAsia"/>
        </w:rPr>
        <w:br/>
      </w:r>
      <w:r>
        <w:rPr>
          <w:rFonts w:hint="eastAsia"/>
        </w:rPr>
        <w:t>　　第一节 市场集中度分析</w:t>
      </w:r>
      <w:r>
        <w:rPr>
          <w:rFonts w:hint="eastAsia"/>
        </w:rPr>
        <w:br/>
      </w:r>
      <w:r>
        <w:rPr>
          <w:rFonts w:hint="eastAsia"/>
        </w:rPr>
        <w:t>　　第二节 色织坯布行业SWOT分析</w:t>
      </w:r>
      <w:r>
        <w:rPr>
          <w:rFonts w:hint="eastAsia"/>
        </w:rPr>
        <w:br/>
      </w:r>
      <w:r>
        <w:rPr>
          <w:rFonts w:hint="eastAsia"/>
        </w:rPr>
        <w:t>　　　　一、色织坯布行业优势</w:t>
      </w:r>
      <w:r>
        <w:rPr>
          <w:rFonts w:hint="eastAsia"/>
        </w:rPr>
        <w:br/>
      </w:r>
      <w:r>
        <w:rPr>
          <w:rFonts w:hint="eastAsia"/>
        </w:rPr>
        <w:t>　　　　二、色织坯布行业劣势</w:t>
      </w:r>
      <w:r>
        <w:rPr>
          <w:rFonts w:hint="eastAsia"/>
        </w:rPr>
        <w:br/>
      </w:r>
      <w:r>
        <w:rPr>
          <w:rFonts w:hint="eastAsia"/>
        </w:rPr>
        <w:t>　　　　三、色织坯布行业机会</w:t>
      </w:r>
      <w:r>
        <w:rPr>
          <w:rFonts w:hint="eastAsia"/>
        </w:rPr>
        <w:br/>
      </w:r>
      <w:r>
        <w:rPr>
          <w:rFonts w:hint="eastAsia"/>
        </w:rPr>
        <w:t>　　　　四、色织坯布行业风险</w:t>
      </w:r>
      <w:r>
        <w:rPr>
          <w:rFonts w:hint="eastAsia"/>
        </w:rPr>
        <w:br/>
      </w:r>
      <w:r>
        <w:rPr>
          <w:rFonts w:hint="eastAsia"/>
        </w:rPr>
        <w:t>　　第三节 色织坯布行业波特五力模型分析</w:t>
      </w:r>
      <w:r>
        <w:rPr>
          <w:rFonts w:hint="eastAsia"/>
        </w:rPr>
        <w:br/>
      </w:r>
      <w:r>
        <w:rPr>
          <w:rFonts w:hint="eastAsia"/>
        </w:rPr>
        <w:br/>
      </w:r>
      <w:r>
        <w:rPr>
          <w:rFonts w:hint="eastAsia"/>
        </w:rPr>
        <w:t>第八章 色织坯布行业重点企业发展调研</w:t>
      </w:r>
      <w:r>
        <w:rPr>
          <w:rFonts w:hint="eastAsia"/>
        </w:rPr>
        <w:br/>
      </w:r>
      <w:r>
        <w:rPr>
          <w:rFonts w:hint="eastAsia"/>
        </w:rPr>
        <w:t>　　第一节 色织坯布重点企业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三、色织坯布企业经营情况分析</w:t>
      </w:r>
      <w:r>
        <w:rPr>
          <w:rFonts w:hint="eastAsia"/>
        </w:rPr>
        <w:br/>
      </w:r>
      <w:r>
        <w:rPr>
          <w:rFonts w:hint="eastAsia"/>
        </w:rPr>
        <w:t>　　　　四、企业发展规划及前景展望</w:t>
      </w:r>
      <w:r>
        <w:rPr>
          <w:rFonts w:hint="eastAsia"/>
        </w:rPr>
        <w:br/>
      </w:r>
      <w:r>
        <w:rPr>
          <w:rFonts w:hint="eastAsia"/>
        </w:rPr>
        <w:t>　　第二节 色织坯布重点企业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三、色织坯布企业经营情况分析</w:t>
      </w:r>
      <w:r>
        <w:rPr>
          <w:rFonts w:hint="eastAsia"/>
        </w:rPr>
        <w:br/>
      </w:r>
      <w:r>
        <w:rPr>
          <w:rFonts w:hint="eastAsia"/>
        </w:rPr>
        <w:t>　　　　四、企业发展规划及前景展望</w:t>
      </w:r>
      <w:r>
        <w:rPr>
          <w:rFonts w:hint="eastAsia"/>
        </w:rPr>
        <w:br/>
      </w:r>
      <w:r>
        <w:rPr>
          <w:rFonts w:hint="eastAsia"/>
        </w:rPr>
        <w:t>　　第三节 色织坯布重点企业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三、色织坯布企业经营情况分析</w:t>
      </w:r>
      <w:r>
        <w:rPr>
          <w:rFonts w:hint="eastAsia"/>
        </w:rPr>
        <w:br/>
      </w:r>
      <w:r>
        <w:rPr>
          <w:rFonts w:hint="eastAsia"/>
        </w:rPr>
        <w:t>　　　　四、企业发展规划及前景展望</w:t>
      </w:r>
      <w:r>
        <w:rPr>
          <w:rFonts w:hint="eastAsia"/>
        </w:rPr>
        <w:br/>
      </w:r>
      <w:r>
        <w:rPr>
          <w:rFonts w:hint="eastAsia"/>
        </w:rPr>
        <w:t>　　第四节 色织坯布重点企业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三、色织坯布企业经营情况分析</w:t>
      </w:r>
      <w:r>
        <w:rPr>
          <w:rFonts w:hint="eastAsia"/>
        </w:rPr>
        <w:br/>
      </w:r>
      <w:r>
        <w:rPr>
          <w:rFonts w:hint="eastAsia"/>
        </w:rPr>
        <w:t>　　　　四、企业发展规划及前景展望</w:t>
      </w:r>
      <w:r>
        <w:rPr>
          <w:rFonts w:hint="eastAsia"/>
        </w:rPr>
        <w:br/>
      </w:r>
      <w:r>
        <w:rPr>
          <w:rFonts w:hint="eastAsia"/>
        </w:rPr>
        <w:t>　　第五节 色织坯布重点企业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三、色织坯布企业经营情况分析</w:t>
      </w:r>
      <w:r>
        <w:rPr>
          <w:rFonts w:hint="eastAsia"/>
        </w:rPr>
        <w:br/>
      </w:r>
      <w:r>
        <w:rPr>
          <w:rFonts w:hint="eastAsia"/>
        </w:rPr>
        <w:t>　　　　四、企业发展规划及前景展望</w:t>
      </w:r>
      <w:r>
        <w:rPr>
          <w:rFonts w:hint="eastAsia"/>
        </w:rPr>
        <w:br/>
      </w:r>
      <w:r>
        <w:rPr>
          <w:rFonts w:hint="eastAsia"/>
        </w:rPr>
        <w:t>　　第六节 色织坯布重点企业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三、色织坯布企业经营情况分析</w:t>
      </w:r>
      <w:r>
        <w:rPr>
          <w:rFonts w:hint="eastAsia"/>
        </w:rPr>
        <w:br/>
      </w:r>
      <w:r>
        <w:rPr>
          <w:rFonts w:hint="eastAsia"/>
        </w:rPr>
        <w:t>　　　　四、企业发展规划及前景展望</w:t>
      </w:r>
      <w:r>
        <w:rPr>
          <w:rFonts w:hint="eastAsia"/>
        </w:rPr>
        <w:br/>
      </w:r>
      <w:r>
        <w:rPr>
          <w:rFonts w:hint="eastAsia"/>
        </w:rPr>
        <w:t>　　第七节 色织坯布重点企业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三、色织坯布企业经营情况分析</w:t>
      </w:r>
      <w:r>
        <w:rPr>
          <w:rFonts w:hint="eastAsia"/>
        </w:rPr>
        <w:br/>
      </w:r>
      <w:r>
        <w:rPr>
          <w:rFonts w:hint="eastAsia"/>
        </w:rPr>
        <w:t>　　　　四、企业发展规划及前景展望</w:t>
      </w:r>
      <w:r>
        <w:rPr>
          <w:rFonts w:hint="eastAsia"/>
        </w:rPr>
        <w:br/>
      </w:r>
      <w:r>
        <w:rPr>
          <w:rFonts w:hint="eastAsia"/>
        </w:rPr>
        <w:t>　　第八节 色织坯布重点企业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三、色织坯布企业经营情况分析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色织坯布行业投资建议分析</w:t>
      </w:r>
      <w:r>
        <w:rPr>
          <w:rFonts w:hint="eastAsia"/>
        </w:rPr>
        <w:br/>
      </w:r>
      <w:r>
        <w:rPr>
          <w:rFonts w:hint="eastAsia"/>
        </w:rPr>
        <w:t>　　第一节 色织坯布行业投资环境分析</w:t>
      </w:r>
      <w:r>
        <w:rPr>
          <w:rFonts w:hint="eastAsia"/>
        </w:rPr>
        <w:br/>
      </w:r>
      <w:r>
        <w:rPr>
          <w:rFonts w:hint="eastAsia"/>
        </w:rPr>
        <w:t>　　第二节 色织坯布行业投资风险分析</w:t>
      </w:r>
      <w:r>
        <w:rPr>
          <w:rFonts w:hint="eastAsia"/>
        </w:rPr>
        <w:br/>
      </w:r>
      <w:r>
        <w:rPr>
          <w:rFonts w:hint="eastAsia"/>
        </w:rPr>
        <w:t>　　第三节 色织坯布行业投资建议</w:t>
      </w:r>
      <w:r>
        <w:rPr>
          <w:rFonts w:hint="eastAsia"/>
        </w:rPr>
        <w:br/>
      </w:r>
      <w:r>
        <w:rPr>
          <w:rFonts w:hint="eastAsia"/>
        </w:rPr>
        <w:br/>
      </w:r>
      <w:r>
        <w:rPr>
          <w:rFonts w:hint="eastAsia"/>
        </w:rPr>
        <w:t>第十章 中国色织坯布行业未来发展预测及投资前景分析</w:t>
      </w:r>
      <w:r>
        <w:rPr>
          <w:rFonts w:hint="eastAsia"/>
        </w:rPr>
        <w:br/>
      </w:r>
      <w:r>
        <w:rPr>
          <w:rFonts w:hint="eastAsia"/>
        </w:rPr>
        <w:t>　　第一节 未来色织坯布行业发展趋势分析</w:t>
      </w:r>
      <w:r>
        <w:rPr>
          <w:rFonts w:hint="eastAsia"/>
        </w:rPr>
        <w:br/>
      </w:r>
      <w:r>
        <w:rPr>
          <w:rFonts w:hint="eastAsia"/>
        </w:rPr>
        <w:t>　　　　一、未来色织坯布行业发展分析</w:t>
      </w:r>
      <w:r>
        <w:rPr>
          <w:rFonts w:hint="eastAsia"/>
        </w:rPr>
        <w:br/>
      </w:r>
      <w:r>
        <w:rPr>
          <w:rFonts w:hint="eastAsia"/>
        </w:rPr>
        <w:t>　　　　二、未来色织坯布行业技术开发方向</w:t>
      </w:r>
      <w:r>
        <w:rPr>
          <w:rFonts w:hint="eastAsia"/>
        </w:rPr>
        <w:br/>
      </w:r>
      <w:r>
        <w:rPr>
          <w:rFonts w:hint="eastAsia"/>
        </w:rPr>
        <w:t>　　　　三、总体行业“十三五”整体规划及预测</w:t>
      </w:r>
      <w:r>
        <w:rPr>
          <w:rFonts w:hint="eastAsia"/>
        </w:rPr>
        <w:br/>
      </w:r>
      <w:r>
        <w:rPr>
          <w:rFonts w:hint="eastAsia"/>
        </w:rPr>
        <w:t>　　第二节 2023-2029年色织坯布行业运行状况预测</w:t>
      </w:r>
      <w:r>
        <w:rPr>
          <w:rFonts w:hint="eastAsia"/>
        </w:rPr>
        <w:br/>
      </w:r>
      <w:r>
        <w:rPr>
          <w:rFonts w:hint="eastAsia"/>
        </w:rPr>
        <w:t>　　　　一、2023-2029年色织坯布行业工业总产值预测</w:t>
      </w:r>
      <w:r>
        <w:rPr>
          <w:rFonts w:hint="eastAsia"/>
        </w:rPr>
        <w:br/>
      </w:r>
      <w:r>
        <w:rPr>
          <w:rFonts w:hint="eastAsia"/>
        </w:rPr>
        <w:t>　　　　二、2023-2029年色织坯布行业销售收入预测</w:t>
      </w:r>
      <w:r>
        <w:rPr>
          <w:rFonts w:hint="eastAsia"/>
        </w:rPr>
        <w:br/>
      </w:r>
      <w:r>
        <w:rPr>
          <w:rFonts w:hint="eastAsia"/>
        </w:rPr>
        <w:t>　　　　三、2023-2029年色织坯布行业总资产预测</w:t>
      </w:r>
      <w:r>
        <w:rPr>
          <w:rFonts w:hint="eastAsia"/>
        </w:rPr>
        <w:br/>
      </w:r>
      <w:r>
        <w:rPr>
          <w:rFonts w:hint="eastAsia"/>
        </w:rPr>
        <w:br/>
      </w:r>
      <w:r>
        <w:rPr>
          <w:rFonts w:hint="eastAsia"/>
        </w:rPr>
        <w:t>第十一章 业内专家对中国色织坯布行业投资的建议及观点</w:t>
      </w:r>
      <w:r>
        <w:rPr>
          <w:rFonts w:hint="eastAsia"/>
        </w:rPr>
        <w:br/>
      </w:r>
      <w:r>
        <w:rPr>
          <w:rFonts w:hint="eastAsia"/>
        </w:rPr>
        <w:t>　　第一节 色织坯布投资机遇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三、经济危机促使优胜劣汰速度加快</w:t>
      </w:r>
      <w:r>
        <w:rPr>
          <w:rFonts w:hint="eastAsia"/>
        </w:rPr>
        <w:br/>
      </w:r>
      <w:r>
        <w:rPr>
          <w:rFonts w:hint="eastAsia"/>
        </w:rPr>
        <w:t>　　第二节 色织坯布投资风险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色织坯布行业应对策略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中智~林~－色织坯布市场的重点客户战略实施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b81d1f142544be" w:history="1">
        <w:r>
          <w:rPr>
            <w:rStyle w:val="Hyperlink"/>
          </w:rPr>
          <w:t>2023年中国色织坯布行业分析及投资前景分析报告</w:t>
        </w:r>
      </w:hyperlink>
      <w:r>
        <w:rPr>
          <w:color w:val="C00000"/>
        </w:rPr>
        <w:t>》，报告编号：</w:t>
      </w:r>
      <w:r>
        <w:rPr>
          <w:rFonts w:hint="eastAsia"/>
          <w:color w:val="C00000"/>
        </w:rPr>
        <w:t>1160810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b81d1f142544be" w:history="1">
        <w:r>
          <w:rPr>
            <w:rStyle w:val="Hyperlink"/>
          </w:rPr>
          <w:t>https://www.20087.com/0/81/SeZhiPiBuFaZhanQuShi.html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a4006545c649c1" w:history="1">
      <w:r>
        <w:rPr>
          <w:rStyle w:val="Hyperlink"/>
        </w:rPr>
        <w:t>2023年中国色织坯布行业分析及投资前景分析报告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SeZhiPiBuFaZhanQuShi.html" TargetMode="External" Id="R93b81d1f142544be" /></Relationships>
</file>

<file path=word/_rels/header2.xml.rels>&#65279;<?xml version="1.0" encoding="utf-8"?><Relationships xmlns="http://schemas.openxmlformats.org/package/2006/relationships"><Relationship Type="http://schemas.openxmlformats.org/officeDocument/2006/relationships/hyperlink" Target="https://www.20087.com/0/81/SeZhiPiBuFaZhanQuShi.html" TargetMode="External" Id="Rcda4006545c649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2023-03-10T05:05:00Z</dcterms:created>
  <dcterms:modified xsi:type="dcterms:W3CDTF">2023-03-10T06:05:00Z</dcterms:modified>
  <dc:subject>2023年中国色织坯布行业分析及投资前景分析报告</dc:subject>
  <dc:title>2023年中国色织坯布行业分析及投资前景分析报告</dc:title>
  <cp:keywords>2023年中国色织坯布行业分析及投资前景分析报告</cp:keywords>
  <dc:description>2023年中国色织坯布行业分析及投资前景分析报告</dc:description>
</cp:coreProperties>
</file>