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4ac5147a94cb6" w:history="1">
              <w:r>
                <w:rPr>
                  <w:rStyle w:val="Hyperlink"/>
                </w:rPr>
                <w:t>2023-2029年中国起绒坯布市场分析及发展趋势预测报告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4ac5147a94cb6" w:history="1">
              <w:r>
                <w:rPr>
                  <w:rStyle w:val="Hyperlink"/>
                </w:rPr>
                <w:t>2023-2029年中国起绒坯布市场分析及发展趋势预测报告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4ac5147a94cb6" w:history="1">
                <w:r>
                  <w:rPr>
                    <w:rStyle w:val="Hyperlink"/>
                  </w:rPr>
                  <w:t>https://www.20087.com/0/91/QiRongPiBuFaZhanQuShi.html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绒坯布是一种用于制作高档织物的关键材料，近年来随着纺织行业的发展和技术进步，市场需求持续增长。目前，起绒坯布不仅在柔软度和保暖性方面实现了优化，还在设计上更加注重环保和可持续性。此外，随着新材料技术的应用，起绒坯布的性能得到了进一步提升，如提高了耐磨性和色彩稳定性。</w:t>
      </w:r>
      <w:r>
        <w:rPr>
          <w:rFonts w:hint="eastAsia"/>
        </w:rPr>
        <w:br/>
      </w:r>
      <w:r>
        <w:rPr>
          <w:rFonts w:hint="eastAsia"/>
        </w:rPr>
        <w:t>　　未来，起绒坯布市场将朝着更加高效和环保化的方向发展。一方面，随着纺织行业的要求提高，起绒坯布将更加注重提高柔软度和保暖性，以适应不同应用场景的需求。另一方面，为了提高环保和可持续性，起绒坯布的设计将更加注重采用高效材料和技术，如生物降解材料和特殊染色技术。此外，随着新材料技术的进步，起绒坯布将探索更多新型应用领域，如智能纺织品系统集成、特殊用途织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4ac5147a94cb6" w:history="1">
        <w:r>
          <w:rPr>
            <w:rStyle w:val="Hyperlink"/>
          </w:rPr>
          <w:t>2023-2029年中国起绒坯布市场分析及发展趋势预测报告</w:t>
        </w:r>
      </w:hyperlink>
      <w:r>
        <w:rPr>
          <w:rFonts w:hint="eastAsia"/>
        </w:rPr>
        <w:t>》全面分析了起绒坯布行业的市场规模、供需状况及产业链结构，深入探讨了起绒坯布各细分市场的品牌竞争情况和价格动态，聚焦起绒坯布重点企业经营现状，揭示了行业的集中度和竞争格局。此外，起绒坯布报告对起绒坯布行业的市场前景进行了科学预测，揭示了行业未来的发展趋势、潜在风险和机遇。起绒坯布报告旨在为起绒坯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起绒坯布产业市场概述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2022-2023年全球起绒坯布市场现状及发展趋势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全球起绒坯布市场现状及发展趋势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一、全球起绒坯布产业发展阶段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二、全球起绒坯布产业竞争现状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三、全球起绒坯布产业投资状况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四、全球起绒坯布产业市场发展趋势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全球主要国家地区起绒坯布产业现状及产业转移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全球起绒坯布市场经营模式现状及发展趋势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2022-2023年中国起绒坯布产业链发展状况分析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2022-2023年中国起绒坯布产业发展分析</w:t>
      </w:r>
      <w:r>
        <w:rPr>
          <w:rFonts w:hint="eastAsia"/>
        </w:rPr>
        <w:br/>
      </w:r>
      <w:r>
        <w:rPr>
          <w:rFonts w:hint="eastAsia"/>
        </w:rPr>
        <w:t>　　第一节 中国起绒坯布产业发展现状</w:t>
      </w:r>
      <w:r>
        <w:rPr>
          <w:rFonts w:hint="eastAsia"/>
        </w:rPr>
        <w:br/>
      </w:r>
      <w:r>
        <w:rPr>
          <w:rFonts w:hint="eastAsia"/>
        </w:rPr>
        <w:t>　　第二节 中国起绒坯布产业经济运行现状</w:t>
      </w:r>
      <w:r>
        <w:rPr>
          <w:rFonts w:hint="eastAsia"/>
        </w:rPr>
        <w:br/>
      </w:r>
      <w:r>
        <w:rPr>
          <w:rFonts w:hint="eastAsia"/>
        </w:rPr>
        <w:t>　　第三节 中国起绒坯布产业存在的问题及发展障碍分析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中国起绒坯布产业发展趋势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2018-2023年中国起绒坯布市场现状及发展趋势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中国起绒坯布市场供给状况</w:t>
      </w:r>
      <w:r>
        <w:rPr>
          <w:rFonts w:hint="eastAsia"/>
        </w:rPr>
        <w:br/>
      </w:r>
      <w:r>
        <w:rPr>
          <w:rFonts w:hint="eastAsia"/>
        </w:rPr>
        <w:t>　　第二节 中国起绒坯布市场需求状况</w:t>
      </w:r>
      <w:r>
        <w:rPr>
          <w:rFonts w:hint="eastAsia"/>
        </w:rPr>
        <w:br/>
      </w:r>
      <w:r>
        <w:rPr>
          <w:rFonts w:hint="eastAsia"/>
        </w:rPr>
        <w:t>　　第三节 中国起绒坯布市场存在的问题及障碍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中国起绒坯布市场发展潜力及发展趋势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2022-2023年中国起绒坯布产业基本竞争战略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2022-2023年中国起绒坯布产业市场竞争策略分析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起绒坯布产业市场五种竞争动力模式结构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起绒坯布产业市场核心竞争力的塑造要素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2022-2023年中国起绒坯布产业市场营销策略竞争分析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起绒坯布行业重点企业发展调研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三、起绒坯布企业经营情况分析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三、起绒坯布企业经营情况分析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三、起绒坯布企业经营情况分析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三、起绒坯布企业经营情况分析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三、起绒坯布企业经营情况分析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起绒坯布重点企业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三、起绒坯布企业经营情况分析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起绒坯布重点企业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三、起绒坯布企业经营情况分析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起绒坯布重点企业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三、起绒坯布企业经营情况分析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2023-2029年中国起绒坯布产业市场发展预测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中国起绒坯布产业发展环境预测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中国起绒坯布产业发展预测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中国起绒坯布市场发展预测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一、2023-2029年中国起绒坯布市场需求预测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二、2023-2029年中国起绒坯布市场结构预测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三、2023-2029年中国起绒坯布市场集中度预测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四、2023-2029年中国起绒坯布市场供给预测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五、2023-2029年中国起绒坯布市场价格预测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中国起绒坯布产业市场投资机会与风险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中国起绒坯布产业市场投资优势分析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中国起绒坯布产业市场投资劣势分析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中国起绒坯布产业市场投资机会分析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中国起绒坯布产业市场投资风险分析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中国起绒坯布产业市场竞争策略建议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中国起绒坯布产业竞争战略建议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中-智-林-：中国起绒坯布产业竞争策略建议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4ac5147a94cb6" w:history="1">
        <w:r>
          <w:rPr>
            <w:rStyle w:val="Hyperlink"/>
          </w:rPr>
          <w:t>2023-2029年中国起绒坯布市场分析及发展趋势预测报告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4ac5147a94cb6" w:history="1">
        <w:r>
          <w:rPr>
            <w:rStyle w:val="Hyperlink"/>
          </w:rPr>
          <w:t>https://www.20087.com/0/91/QiRongPiBuFaZhanQuShi.html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6cb5b61844117" w:history="1">
      <w:r>
        <w:rPr>
          <w:rStyle w:val="Hyperlink"/>
        </w:rPr>
        <w:t>2023-2029年中国起绒坯布市场分析及发展趋势预测报告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RongPiBuFaZhanQuShi.html" TargetMode="External" Id="R59c4ac5147a9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RongPiBuFaZhanQuShi.html" TargetMode="External" Id="R7e36cb5b6184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2022-12-06T04:44:00Z</dcterms:created>
  <dcterms:modified xsi:type="dcterms:W3CDTF">2022-12-06T05:44:00Z</dcterms:modified>
  <dc:subject>2023-2029年中国起绒坯布市场分析及发展趋势预测报告</dc:subject>
  <dc:title>2023-2029年中国起绒坯布市场分析及发展趋势预测报告</dc:title>
  <cp:keywords>2023-2029年中国起绒坯布市场分析及发展趋势预测报告</cp:keywords>
  <dc:description>2023-2029年中国起绒坯布市场分析及发展趋势预测报告</dc:description>
</cp:coreProperties>
</file>