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d433b2eec4923" w:history="1">
              <w:r>
                <w:rPr>
                  <w:rStyle w:val="Hyperlink"/>
                </w:rPr>
                <w:t>中国企业男装行业发展调研与市场前景报告（2026-2032年）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d433b2eec4923" w:history="1">
              <w:r>
                <w:rPr>
                  <w:rStyle w:val="Hyperlink"/>
                </w:rPr>
                <w:t>中国企业男装行业发展调研与市场前景报告（2026-2032年）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d433b2eec4923" w:history="1">
                <w:r>
                  <w:rPr>
                    <w:rStyle w:val="Hyperlink"/>
                  </w:rPr>
                  <w:t>https://www.20087.com/0/11/QiYeNanZhuangDeXianZhuangYuFaZhanQianJing.html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男装特指服务于企业员工在工作场所穿着的制服或商务正装，塑造统一、专业的企业形象，体现企业文化与纪律性。目前，企业男装广泛应用于金融、航空、酒店、制造、物流、安保等多个行业。产品类型主要包括西装、衬衫、西裤、夹克、工装外套以及各类功能性工作服。材质选择需兼顾职业形象、耐用性和舒适度，常见有精梳棉、羊毛混纺、功能性聚酯纤维等。设计上强调合体、简洁、庄重，颜色多为深蓝、灰色、黑色等稳重色调，品牌标识（如刺绣、徽章）是重要元素。采购模式多为B2B，由企业统一招标定制。随着工作环境多样化，企业男装也呈现细分趋势，如金融、科技企业偏好现代简约的商务休闲风，而制造业、物流业则更注重工装的耐磨、防护和安全性能。当前挑战在于平衡统一性与员工个性化需求，提升制服的舒适度与时尚感以增强员工认同感，以及应对不同行业、不同岗位的特定功能需求（如防静电、阻燃、透气）。</w:t>
      </w:r>
      <w:r>
        <w:rPr>
          <w:rFonts w:hint="eastAsia"/>
        </w:rPr>
        <w:br/>
      </w:r>
      <w:r>
        <w:rPr>
          <w:rFonts w:hint="eastAsia"/>
        </w:rPr>
        <w:t>　　企业男装的未来发展将趋向于智能化、功能化、人性化和可持续化。市场调研网认为，智能化体现在将可穿戴技术融入工作服，例如在物流、制造等场景，集成RFID芯片用于人员定位与考勤管理，或嵌入传感器监测环境风险（如高温、有害气体）及员工生理状态（如疲劳度），提升作业安全与管理效率。功能化是核心方向，根据不同职业场景深度开发专用服装，如针对户外工作者的防风防水透湿夹克、针对医护人员的抗菌抗病毒防护服、针对电工的防电弧服等，材料科技（如相变材料、形状记忆合金）的应用将增强防护与舒适性能。人性化设计将更受重视，通过人体工学研究优化版型，增加活动余量，采用弹性面料和透气结构，提升长时间穿着的舒适度，并考虑不同体型员工的合身需求。可持续理念将贯穿供应链，推动使用环保材料（如再生纤维、有机棉）、绿色生产流程和制服的回收再利用计划。同时，设计风格将更趋现代与活力，打破传统刻板印象，融入更多时尚元素，以吸引年轻人才并提升企业品牌形象。企业男装将从简单的身份标识，转变为集安全防护、健康管理、效率提升和品牌传播于一体的现代化职业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dd433b2eec4923" w:history="1">
        <w:r>
          <w:rPr>
            <w:rStyle w:val="Hyperlink"/>
          </w:rPr>
          <w:t>中国企业男装行业发展调研与市场前景报告（2026-2032年）</w:t>
        </w:r>
      </w:hyperlink>
      <w:r>
        <w:rPr>
          <w:rFonts w:hint="eastAsia"/>
        </w:rPr>
        <w:t>》，2025年企业男装行业市场规模达 亿元，预计2032年市场规模将达 亿元，期间年均复合增长率（CAGR）达 %。报告系统分析了企业男装行业的市场规模、市场需求及价格波动，深入探讨了企业男装产业链关键环节及各细分市场特点。报告基于权威数据，科学预测了企业男装市场前景与发展趋势，同时评估了企业男装重点企业的经营状况，包括品牌影响力、市场集中度及竞争格局。通过SWOT分析，报告揭示了企业男装行业面临的风险与机遇，为企业男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企业男装行业界定及应用领域</w:t>
      </w:r>
      <w:r>
        <w:rPr>
          <w:rFonts w:hint="eastAsia"/>
        </w:rPr>
        <w:br/>
      </w:r>
      <w:r>
        <w:rPr>
          <w:rFonts w:hint="eastAsia"/>
        </w:rPr>
        <w:t>　　第一节 企业男装行业定义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企业男装主要应用领域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2025-2026年企业男装行业技术发展现状及趋势分析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企业男装行业技术发展现状分析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国内外企业男装行业技术差异与原因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企业男装行业技术发展方向、趋势预测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提升企业男装行业技术能力策略建议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全球企业男装行业市场调研分析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全球企业男装行业经济环境分析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全球企业男装市场总体情况分析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一、全球企业男装行业的发展特点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二、全球企业男装市场结构</w:t>
      </w:r>
      <w:r>
        <w:rPr>
          <w:rFonts w:hint="eastAsia"/>
        </w:rPr>
        <w:br/>
      </w:r>
      <w:r>
        <w:rPr>
          <w:rFonts w:hint="eastAsia"/>
        </w:rPr>
        <w:t>　　　　三、全球企业男装行业竞争格局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全球主要国家（地区）企业男装市场分析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2026-2032年全球企业男装行业发展趋势预测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企业男装行业发展环境分析</w:t>
      </w:r>
      <w:r>
        <w:rPr>
          <w:rFonts w:hint="eastAsia"/>
        </w:rPr>
        <w:br/>
      </w:r>
      <w:r>
        <w:rPr>
          <w:rFonts w:hint="eastAsia"/>
        </w:rPr>
        <w:t>　　第一节 企业男装行业环境分析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企业男装行业相关政策、法规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中国企业男装行业供给、需求分析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2025年中国企业男装市场现状</w:t>
      </w:r>
      <w:r>
        <w:rPr>
          <w:rFonts w:hint="eastAsia"/>
        </w:rPr>
        <w:br/>
      </w:r>
      <w:r>
        <w:rPr>
          <w:rFonts w:hint="eastAsia"/>
        </w:rPr>
        <w:t>　　第二节 中国企业男装行业产量情况分析及预测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一、企业男装总体产能规模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、2020-2025年中国企业男装行业产量统计分析</w:t>
      </w:r>
      <w:r>
        <w:rPr>
          <w:rFonts w:hint="eastAsia"/>
        </w:rPr>
        <w:br/>
      </w:r>
      <w:r>
        <w:rPr>
          <w:rFonts w:hint="eastAsia"/>
        </w:rPr>
        <w:t>　　　　三、企业男装生产区域分布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四、2026-2032年中国企业男装行业产量预测分析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中国企业男装市场需求分析及预测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一、中国企业男装市场需求特点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二、2020-2025年中国企业男装市场需求统计</w:t>
      </w:r>
      <w:r>
        <w:rPr>
          <w:rFonts w:hint="eastAsia"/>
        </w:rPr>
        <w:br/>
      </w:r>
      <w:r>
        <w:rPr>
          <w:rFonts w:hint="eastAsia"/>
        </w:rPr>
        <w:t>　　　　三、企业男装市场饱和度</w:t>
      </w:r>
      <w:r>
        <w:rPr>
          <w:rFonts w:hint="eastAsia"/>
        </w:rPr>
        <w:br/>
      </w:r>
      <w:r>
        <w:rPr>
          <w:rFonts w:hint="eastAsia"/>
        </w:rPr>
        <w:t>　　　　四、影响企业男装市场需求的因素</w:t>
      </w:r>
      <w:r>
        <w:rPr>
          <w:rFonts w:hint="eastAsia"/>
        </w:rPr>
        <w:br/>
      </w:r>
      <w:r>
        <w:rPr>
          <w:rFonts w:hint="eastAsia"/>
        </w:rPr>
        <w:t>　　　　五、企业男装市场潜力分析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六、2026-2032年中国企业男装市场需求预测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中国企业男装行业进出口分析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一、2020-2025年企业男装进口量及增速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三、2026-2032年企业男装进口量及增速预测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一、2020-2025年企业男装出口量及增速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三、2026-2032年企业男装出口量及增速预测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中国企业男装行业重点地区调研分析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一、中国企业男装行业区域市场分布情况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二、**地区企业男装行业市场需求规模情况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三、**地区企业男装行业市场需求规模情况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四、**地区企业男装行业市场需求规模情况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五、**地区企业男装行业市场需求规模情况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六、**地区企业男装行业市场需求规模情况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中国企业男装细分行业调研</w:t>
      </w:r>
      <w:r>
        <w:rPr>
          <w:rFonts w:hint="eastAsia"/>
        </w:rPr>
        <w:br/>
      </w:r>
      <w:r>
        <w:rPr>
          <w:rFonts w:hint="eastAsia"/>
        </w:rPr>
        <w:t>　　第一节 主要企业男装细分行业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企业男装行业重点企业发展调研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中国企业男装企业营销及发展建议</w:t>
      </w:r>
      <w:r>
        <w:rPr>
          <w:rFonts w:hint="eastAsia"/>
        </w:rPr>
        <w:br/>
      </w:r>
      <w:r>
        <w:rPr>
          <w:rFonts w:hint="eastAsia"/>
        </w:rPr>
        <w:t>　　第一节 企业男装企业营销策略分析及建议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企业男装企业营销策略分析</w:t>
      </w:r>
      <w:r>
        <w:rPr>
          <w:rFonts w:hint="eastAsia"/>
        </w:rPr>
        <w:br/>
      </w:r>
      <w:r>
        <w:rPr>
          <w:rFonts w:hint="eastAsia"/>
        </w:rPr>
        <w:t>　　　　一、企业男装企业营销策略</w:t>
      </w:r>
      <w:r>
        <w:rPr>
          <w:rFonts w:hint="eastAsia"/>
        </w:rPr>
        <w:br/>
      </w:r>
      <w:r>
        <w:rPr>
          <w:rFonts w:hint="eastAsia"/>
        </w:rPr>
        <w:t>　　　　二、企业男装企业经验借鉴</w:t>
      </w:r>
      <w:r>
        <w:rPr>
          <w:rFonts w:hint="eastAsia"/>
        </w:rPr>
        <w:br/>
      </w:r>
      <w:r>
        <w:rPr>
          <w:rFonts w:hint="eastAsia"/>
        </w:rPr>
        <w:t>　　第三节 企业男装企业营销模式演化与创新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企业男装企业经营发展分析及建议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一、企业男装企业存在的问题</w:t>
      </w:r>
      <w:r>
        <w:rPr>
          <w:rFonts w:hint="eastAsia"/>
        </w:rPr>
        <w:br/>
      </w:r>
      <w:r>
        <w:rPr>
          <w:rFonts w:hint="eastAsia"/>
        </w:rPr>
        <w:t>　　　　二、企业男装企业应对的策略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企业男装行业发展趋势及投资风险预警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2026年企业男装市场前景分析</w:t>
      </w:r>
      <w:r>
        <w:rPr>
          <w:rFonts w:hint="eastAsia"/>
        </w:rPr>
        <w:br/>
      </w:r>
      <w:r>
        <w:rPr>
          <w:rFonts w:hint="eastAsia"/>
        </w:rPr>
        <w:t>　　第二节 2026年企业男装行业发展趋势预测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影响企业男装行业发展的主要因素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一、2026年影响企业男装行业运行的有利因素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二、2026年影响企业男装行业运行的稳定因素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三、2026年影响企业男装行业运行的不利因素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四、2026年我国企业男装行业发展面临的挑战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五、2026年我国企业男装行业发展面临的机遇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专家对企业男装行业投资风险预警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一、2026-2032年企业男装行业市场风险及控制策略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二、2026-2032年企业男装行业政策风险及控制策略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三、2026-2032年企业男装行业经营风险及控制策略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四、2026-2032年企业男装同业竞争风险及控制策略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五、2026-2032年企业男装行业其他风险及控制策略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企业男装行业投资战略研究</w:t>
      </w:r>
      <w:r>
        <w:rPr>
          <w:rFonts w:hint="eastAsia"/>
        </w:rPr>
        <w:br/>
      </w:r>
      <w:r>
        <w:rPr>
          <w:rFonts w:hint="eastAsia"/>
        </w:rPr>
        <w:t>　　第一节 企业男装行业发展战略研究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对我国企业男装品牌的战略思考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一、企业男装品牌的重要性</w:t>
      </w:r>
      <w:r>
        <w:rPr>
          <w:rFonts w:hint="eastAsia"/>
        </w:rPr>
        <w:br/>
      </w:r>
      <w:r>
        <w:rPr>
          <w:rFonts w:hint="eastAsia"/>
        </w:rPr>
        <w:t>　　　　二、企业男装实施品牌战略的意义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三、企业男装企业品牌的现状分析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四、我国企业男装企业的品牌战略</w:t>
      </w:r>
      <w:r>
        <w:rPr>
          <w:rFonts w:hint="eastAsia"/>
        </w:rPr>
        <w:br/>
      </w:r>
      <w:r>
        <w:rPr>
          <w:rFonts w:hint="eastAsia"/>
        </w:rPr>
        <w:t>　　　　五、企业男装品牌战略管理的策略</w:t>
      </w:r>
      <w:r>
        <w:rPr>
          <w:rFonts w:hint="eastAsia"/>
        </w:rPr>
        <w:br/>
      </w:r>
      <w:r>
        <w:rPr>
          <w:rFonts w:hint="eastAsia"/>
        </w:rPr>
        <w:t>　　第三节 企业男装经营策略分析</w:t>
      </w:r>
      <w:r>
        <w:rPr>
          <w:rFonts w:hint="eastAsia"/>
        </w:rPr>
        <w:br/>
      </w:r>
      <w:r>
        <w:rPr>
          <w:rFonts w:hint="eastAsia"/>
        </w:rPr>
        <w:t>　　　　一、企业男装市场细分策略</w:t>
      </w:r>
      <w:r>
        <w:rPr>
          <w:rFonts w:hint="eastAsia"/>
        </w:rPr>
        <w:br/>
      </w:r>
      <w:r>
        <w:rPr>
          <w:rFonts w:hint="eastAsia"/>
        </w:rPr>
        <w:t>　　　　二、企业男装市场创新策略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四、企业男装新产品差异化战略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中-智林-企业男装行业投资战略研究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一、2026-2032年企业男装行业投资战略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企业男装行业类别</w:t>
      </w:r>
      <w:r>
        <w:rPr>
          <w:rFonts w:hint="eastAsia"/>
        </w:rPr>
        <w:br/>
      </w:r>
      <w:r>
        <w:rPr>
          <w:rFonts w:hint="eastAsia"/>
        </w:rPr>
        <w:t>　　图表 企业男装行业产业链调研</w:t>
      </w:r>
      <w:r>
        <w:rPr>
          <w:rFonts w:hint="eastAsia"/>
        </w:rPr>
        <w:br/>
      </w:r>
      <w:r>
        <w:rPr>
          <w:rFonts w:hint="eastAsia"/>
        </w:rPr>
        <w:t>　　图表 企业男装行业现状</w:t>
      </w:r>
      <w:r>
        <w:rPr>
          <w:rFonts w:hint="eastAsia"/>
        </w:rPr>
        <w:br/>
      </w:r>
      <w:r>
        <w:rPr>
          <w:rFonts w:hint="eastAsia"/>
        </w:rPr>
        <w:t>　　图表 企业男装行业标准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2020-2025年中国企业男装行业市场规模</w:t>
      </w:r>
      <w:r>
        <w:rPr>
          <w:rFonts w:hint="eastAsia"/>
        </w:rPr>
        <w:br/>
      </w:r>
      <w:r>
        <w:rPr>
          <w:rFonts w:hint="eastAsia"/>
        </w:rPr>
        <w:t>　　图表 2026年中国企业男装行业产能</w:t>
      </w:r>
      <w:r>
        <w:rPr>
          <w:rFonts w:hint="eastAsia"/>
        </w:rPr>
        <w:br/>
      </w:r>
      <w:r>
        <w:rPr>
          <w:rFonts w:hint="eastAsia"/>
        </w:rPr>
        <w:t>　　图表 2020-2025年中国企业男装行业产量统计</w:t>
      </w:r>
      <w:r>
        <w:rPr>
          <w:rFonts w:hint="eastAsia"/>
        </w:rPr>
        <w:br/>
      </w:r>
      <w:r>
        <w:rPr>
          <w:rFonts w:hint="eastAsia"/>
        </w:rPr>
        <w:t>　　图表 企业男装行业动态</w:t>
      </w:r>
      <w:r>
        <w:rPr>
          <w:rFonts w:hint="eastAsia"/>
        </w:rPr>
        <w:br/>
      </w:r>
      <w:r>
        <w:rPr>
          <w:rFonts w:hint="eastAsia"/>
        </w:rPr>
        <w:t>　　图表 2020-2025年中国企业男装市场需求量</w:t>
      </w:r>
      <w:r>
        <w:rPr>
          <w:rFonts w:hint="eastAsia"/>
        </w:rPr>
        <w:br/>
      </w:r>
      <w:r>
        <w:rPr>
          <w:rFonts w:hint="eastAsia"/>
        </w:rPr>
        <w:t>　　图表 2026年中国企业男装行业需求区域调研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2020-2025年中国企业男装行情</w:t>
      </w:r>
      <w:r>
        <w:rPr>
          <w:rFonts w:hint="eastAsia"/>
        </w:rPr>
        <w:br/>
      </w:r>
      <w:r>
        <w:rPr>
          <w:rFonts w:hint="eastAsia"/>
        </w:rPr>
        <w:t>　　图表 2020-2025年中国企业男装价格走势图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2020-2025年中国企业男装行业销售收入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2020-2025年中国企业男装行业盈利情况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2020-2025年中国企业男装行业利润总额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2020-2025年中国企业男装进口统计</w:t>
      </w:r>
      <w:r>
        <w:rPr>
          <w:rFonts w:hint="eastAsia"/>
        </w:rPr>
        <w:br/>
      </w:r>
      <w:r>
        <w:rPr>
          <w:rFonts w:hint="eastAsia"/>
        </w:rPr>
        <w:t>　　图表 2020-2025年中国企业男装出口统计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2020-2025年中国企业男装行业企业数量统计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**地区企业男装市场规模</w:t>
      </w:r>
      <w:r>
        <w:rPr>
          <w:rFonts w:hint="eastAsia"/>
        </w:rPr>
        <w:br/>
      </w:r>
      <w:r>
        <w:rPr>
          <w:rFonts w:hint="eastAsia"/>
        </w:rPr>
        <w:t>　　图表 **地区企业男装行业市场需求</w:t>
      </w:r>
      <w:r>
        <w:rPr>
          <w:rFonts w:hint="eastAsia"/>
        </w:rPr>
        <w:br/>
      </w:r>
      <w:r>
        <w:rPr>
          <w:rFonts w:hint="eastAsia"/>
        </w:rPr>
        <w:t>　　图表 **地区企业男装市场调研</w:t>
      </w:r>
      <w:r>
        <w:rPr>
          <w:rFonts w:hint="eastAsia"/>
        </w:rPr>
        <w:br/>
      </w:r>
      <w:r>
        <w:rPr>
          <w:rFonts w:hint="eastAsia"/>
        </w:rPr>
        <w:t>　　图表 **地区企业男装行业市场需求分析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**地区企业男装市场规模</w:t>
      </w:r>
      <w:r>
        <w:rPr>
          <w:rFonts w:hint="eastAsia"/>
        </w:rPr>
        <w:br/>
      </w:r>
      <w:r>
        <w:rPr>
          <w:rFonts w:hint="eastAsia"/>
        </w:rPr>
        <w:t>　　图表 **地区企业男装行业市场需求</w:t>
      </w:r>
      <w:r>
        <w:rPr>
          <w:rFonts w:hint="eastAsia"/>
        </w:rPr>
        <w:br/>
      </w:r>
      <w:r>
        <w:rPr>
          <w:rFonts w:hint="eastAsia"/>
        </w:rPr>
        <w:t>　　图表 **地区企业男装市场调研</w:t>
      </w:r>
      <w:r>
        <w:rPr>
          <w:rFonts w:hint="eastAsia"/>
        </w:rPr>
        <w:br/>
      </w:r>
      <w:r>
        <w:rPr>
          <w:rFonts w:hint="eastAsia"/>
        </w:rPr>
        <w:t>　　图表 **地区企业男装行业市场需求分析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企业男装行业竞争对手分析</w:t>
      </w:r>
      <w:r>
        <w:rPr>
          <w:rFonts w:hint="eastAsia"/>
        </w:rPr>
        <w:br/>
      </w:r>
      <w:r>
        <w:rPr>
          <w:rFonts w:hint="eastAsia"/>
        </w:rPr>
        <w:t>　　图表 企业男装重点企业（一）基本信息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企业男装重点企业（一）经营情况分析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企业男装重点企业（一）主要经济指标情况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企业男装重点企业（一）盈利能力情况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企业男装重点企业（一）偿债能力情况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企业男装重点企业（一）运营能力情况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企业男装重点企业（一）成长能力情况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企业男装重点企业（二）基本信息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企业男装重点企业（二）经营情况分析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企业男装重点企业（二）主要经济指标情况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企业男装重点企业（二）盈利能力情况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企业男装重点企业（二）偿债能力情况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企业男装重点企业（二）运营能力情况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企业男装重点企业（二）成长能力情况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企业男装重点企业（三）基本信息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企业男装重点企业（三）经营情况分析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企业男装重点企业（三）主要经济指标情况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企业男装重点企业（三）盈利能力情况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企业男装重点企业（三）偿债能力情况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企业男装重点企业（三）运营能力情况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企业男装重点企业（三）成长能力情况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2026-2032年中国企业男装行业产能预测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2026-2032年中国企业男装行业产量预测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2026-2032年中国企业男装市场需求预测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2026-2032年中国企业男装行业市场规模预测</w:t>
      </w:r>
      <w:r>
        <w:rPr>
          <w:rFonts w:hint="eastAsia"/>
        </w:rPr>
        <w:br/>
      </w:r>
      <w:r>
        <w:rPr>
          <w:rFonts w:hint="eastAsia"/>
        </w:rPr>
        <w:t>　　图表 企业男装行业准入条件</w:t>
      </w:r>
      <w:r>
        <w:rPr>
          <w:rFonts w:hint="eastAsia"/>
        </w:rPr>
        <w:br/>
      </w:r>
      <w:r>
        <w:rPr>
          <w:rFonts w:hint="eastAsia"/>
        </w:rPr>
        <w:t>　　图表 2026年中国企业男装市场前景</w:t>
      </w:r>
      <w:r>
        <w:rPr>
          <w:rFonts w:hint="eastAsia"/>
        </w:rPr>
        <w:br/>
      </w:r>
      <w:r>
        <w:rPr>
          <w:rFonts w:hint="eastAsia"/>
        </w:rPr>
        <w:t>　　图表 2026-2032年中国企业男装行业信息化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2026-2032年中国企业男装行业风险分析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2026-2032年中国企业男装行业发展趋势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d433b2eec4923" w:history="1">
        <w:r>
          <w:rPr>
            <w:rStyle w:val="Hyperlink"/>
          </w:rPr>
          <w:t>中国企业男装行业发展调研与市场前景报告（2026-2032年）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d433b2eec4923" w:history="1">
        <w:r>
          <w:rPr>
            <w:rStyle w:val="Hyperlink"/>
          </w:rPr>
          <w:t>https://www.20087.com/0/11/QiYeNanZhuangDeXianZhuangYuFaZhanQianJing.html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热点：男装有哪些品牌、男装企业主要经营范围、男装品牌大全一览表、男装品牌的企业文化样板、常见的男装品牌、男装公司名字怎么取、品牌男装、男装公司名称大全、商务男装是什么样的衣服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667adccd348c8" w:history="1">
      <w:r>
        <w:rPr>
          <w:rStyle w:val="Hyperlink"/>
        </w:rPr>
        <w:t>中国企业男装行业发展调研与市场前景报告（2026-2032年）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YeNanZhuangDeXianZhuangYuFaZhanQianJing.html" TargetMode="External" Id="Rc5dd433b2eec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YeNanZhuangDeXianZhuangYuFaZhanQianJing.html" TargetMode="External" Id="Ra7e667adccd3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2026-04-27T05:12:06Z</dcterms:created>
  <dcterms:modified xsi:type="dcterms:W3CDTF">2026-04-27T06:12:06Z</dcterms:modified>
  <dc:subject>中国企业男装行业发展调研与市场前景报告（2026-2032年）</dc:subject>
  <dc:title>中国企业男装行业发展调研与市场前景报告（2026-2032年）</dc:title>
  <cp:keywords>中国企业男装行业发展调研与市场前景报告（2026-2032年）</cp:keywords>
  <dc:description>中国企业男装行业发展调研与市场前景报告（2026-2032年）</dc:description>
</cp:coreProperties>
</file>