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c813bc88f435e" w:history="1">
              <w:r>
                <w:rPr>
                  <w:rStyle w:val="Hyperlink"/>
                </w:rPr>
                <w:t>2024-2030年中国体操衣行业发展调研与前景分析报告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c813bc88f435e" w:history="1">
              <w:r>
                <w:rPr>
                  <w:rStyle w:val="Hyperlink"/>
                </w:rPr>
                <w:t>2024-2030年中国体操衣行业发展调研与前景分析报告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6c813bc88f435e" w:history="1">
                <w:r>
                  <w:rPr>
                    <w:rStyle w:val="Hyperlink"/>
                  </w:rPr>
                  <w:t>https://www.20087.com/0/11/TiCaoYiHangYeQianJingQuShi.html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操衣是体操运动员的专业装备，其设计不仅要考虑美观，更重要的是要满足运动员在训练和比赛中的功能性需求，如灵活性、透气性和贴身性。近年来，体操衣市场在专业运动品牌以及大众健身潮流的推动下，呈现出了多元化的发展趋势。新材料的应用，如高性能弹力纤维和快速排汗织物，显著提升了服装的舒适度和耐用性。此外，随着消费者对个性化和定制化产品的需求增加，许多品牌开始提供定制服务，满足不同体型和风格偏好。</w:t>
      </w:r>
      <w:r>
        <w:rPr>
          <w:rFonts w:hint="eastAsia"/>
        </w:rPr>
        <w:br/>
      </w:r>
      <w:r>
        <w:rPr>
          <w:rFonts w:hint="eastAsia"/>
        </w:rPr>
        <w:t>　　未来，体操衣行业将更加注重科技创新和可持续发展。随着纳米技术和智能纺织品的兴起，体操衣可能会集成传感器，用于监测运动员的身体状况和运动表现，提供即时反馈和数据分析，助力训练和比赛成绩的提升。同时，环保材料和循环利用的概念将被更多地应用在体操衣的生产中，以减少对环境的影响，满足消费者对绿色消费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c813bc88f435e" w:history="1">
        <w:r>
          <w:rPr>
            <w:rStyle w:val="Hyperlink"/>
          </w:rPr>
          <w:t>2024-2030年中国体操衣行业发展调研与前景分析报告</w:t>
        </w:r>
      </w:hyperlink>
      <w:r>
        <w:rPr>
          <w:rFonts w:hint="eastAsia"/>
        </w:rPr>
        <w:t>》通过严谨的内容、翔实的分析、权威的数据和直观的图表，全面解析了体操衣行业的市场规模、需求变化、价格波动以及产业链构成。体操衣报告深入剖析了当前市场现状，科学预测了未来体操衣市场前景与发展趋势，特别关注了体操衣细分市场的机会与挑战。同时，对体操衣重点企业的竞争地位、品牌影响力和市场集中度进行了全面评估。体操衣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体操衣行业发展概述</w:t>
      </w:r>
      <w:r>
        <w:rPr>
          <w:rFonts w:hint="eastAsia"/>
        </w:rPr>
        <w:br/>
      </w:r>
      <w:r>
        <w:rPr>
          <w:rFonts w:hint="eastAsia"/>
        </w:rPr>
        <w:t>　　第一节 体操衣的概念</w:t>
      </w:r>
      <w:r>
        <w:rPr>
          <w:rFonts w:hint="eastAsia"/>
        </w:rPr>
        <w:br/>
      </w:r>
      <w:r>
        <w:rPr>
          <w:rFonts w:hint="eastAsia"/>
        </w:rPr>
        <w:t>　　　　一、体操衣的定义</w:t>
      </w:r>
      <w:r>
        <w:rPr>
          <w:rFonts w:hint="eastAsia"/>
        </w:rPr>
        <w:br/>
      </w:r>
      <w:r>
        <w:rPr>
          <w:rFonts w:hint="eastAsia"/>
        </w:rPr>
        <w:t>　　　　二、体操衣的特点</w:t>
      </w:r>
      <w:r>
        <w:rPr>
          <w:rFonts w:hint="eastAsia"/>
        </w:rPr>
        <w:br/>
      </w:r>
      <w:r>
        <w:rPr>
          <w:rFonts w:hint="eastAsia"/>
        </w:rPr>
        <w:t>　　第二节 体操衣行业发展成熟度</w:t>
      </w:r>
      <w:r>
        <w:rPr>
          <w:rFonts w:hint="eastAsia"/>
        </w:rPr>
        <w:br/>
      </w:r>
      <w:r>
        <w:rPr>
          <w:rFonts w:hint="eastAsia"/>
        </w:rPr>
        <w:t>　　　　一、体操衣行业发展周期分析</w:t>
      </w:r>
      <w:r>
        <w:rPr>
          <w:rFonts w:hint="eastAsia"/>
        </w:rPr>
        <w:br/>
      </w:r>
      <w:r>
        <w:rPr>
          <w:rFonts w:hint="eastAsia"/>
        </w:rPr>
        <w:t>　　　　二、体操衣行业中外市场成熟度对比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体操衣行业产业链分析</w:t>
      </w:r>
      <w:r>
        <w:rPr>
          <w:rFonts w:hint="eastAsia"/>
        </w:rPr>
        <w:br/>
      </w:r>
      <w:r>
        <w:rPr>
          <w:rFonts w:hint="eastAsia"/>
        </w:rPr>
        <w:t>　　　　一、体操衣行业上游原料供应市场分析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二、体操衣行业下游产品需求市场状况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2018-2023年世界体操衣行业运行现状分析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2018-2023年世界体操衣行业运行综述</w:t>
      </w:r>
      <w:r>
        <w:rPr>
          <w:rFonts w:hint="eastAsia"/>
        </w:rPr>
        <w:br/>
      </w:r>
      <w:r>
        <w:rPr>
          <w:rFonts w:hint="eastAsia"/>
        </w:rPr>
        <w:t>　　　　一、世界体操衣行业市场分析</w:t>
      </w:r>
      <w:r>
        <w:rPr>
          <w:rFonts w:hint="eastAsia"/>
        </w:rPr>
        <w:br/>
      </w:r>
      <w:r>
        <w:rPr>
          <w:rFonts w:hint="eastAsia"/>
        </w:rPr>
        <w:t>　　　　二、国外体操衣行业技术分析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2018-2023年世界主要国家体操衣行业发展情况解析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第三节 2018-2023年世界体操衣行业发展趋势分析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2023年中国体操衣行业运行环境分析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一、2023年中国宏观经济运行分析</w:t>
      </w:r>
      <w:r>
        <w:rPr>
          <w:rFonts w:hint="eastAsia"/>
        </w:rPr>
        <w:br/>
      </w:r>
      <w:r>
        <w:rPr>
          <w:rFonts w:hint="eastAsia"/>
        </w:rPr>
        <w:t>　　　　　　（一）国民经济企稳回升</w:t>
      </w:r>
      <w:r>
        <w:rPr>
          <w:rFonts w:hint="eastAsia"/>
        </w:rPr>
        <w:br/>
      </w:r>
      <w:r>
        <w:rPr>
          <w:rFonts w:hint="eastAsia"/>
        </w:rPr>
        <w:t>　　　　　　（二）政策刺激内需强劲增长，国外需求有所改善</w:t>
      </w:r>
      <w:r>
        <w:rPr>
          <w:rFonts w:hint="eastAsia"/>
        </w:rPr>
        <w:br/>
      </w:r>
      <w:r>
        <w:rPr>
          <w:rFonts w:hint="eastAsia"/>
        </w:rPr>
        <w:t>　　　　　　（三）财政收入加快回升，企业利润明显改观，居民收入持续提高</w:t>
      </w:r>
      <w:r>
        <w:rPr>
          <w:rFonts w:hint="eastAsia"/>
        </w:rPr>
        <w:br/>
      </w:r>
      <w:r>
        <w:rPr>
          <w:rFonts w:hint="eastAsia"/>
        </w:rPr>
        <w:t>　　　　　　（四）货币供应量快速增长，信贷投放总体宽松</w:t>
      </w:r>
      <w:r>
        <w:rPr>
          <w:rFonts w:hint="eastAsia"/>
        </w:rPr>
        <w:br/>
      </w:r>
      <w:r>
        <w:rPr>
          <w:rFonts w:hint="eastAsia"/>
        </w:rPr>
        <w:t>　　　　二、经济运行中存在的突出矛盾和问题</w:t>
      </w:r>
      <w:r>
        <w:rPr>
          <w:rFonts w:hint="eastAsia"/>
        </w:rPr>
        <w:br/>
      </w:r>
      <w:r>
        <w:rPr>
          <w:rFonts w:hint="eastAsia"/>
        </w:rPr>
        <w:t>　　　　　　（一）产能过剩问题突出，部分行业仍在重复建设</w:t>
      </w:r>
      <w:r>
        <w:rPr>
          <w:rFonts w:hint="eastAsia"/>
        </w:rPr>
        <w:br/>
      </w:r>
      <w:r>
        <w:rPr>
          <w:rFonts w:hint="eastAsia"/>
        </w:rPr>
        <w:t>　　　　　　（二）投资增长主要依赖政策拉动，支撑投资增长的内生动力不强</w:t>
      </w:r>
      <w:r>
        <w:rPr>
          <w:rFonts w:hint="eastAsia"/>
        </w:rPr>
        <w:br/>
      </w:r>
      <w:r>
        <w:rPr>
          <w:rFonts w:hint="eastAsia"/>
        </w:rPr>
        <w:t>　　　　　　（三）地方政府投融资平台隐含系统性金融风险</w:t>
      </w:r>
      <w:r>
        <w:rPr>
          <w:rFonts w:hint="eastAsia"/>
        </w:rPr>
        <w:br/>
      </w:r>
      <w:r>
        <w:rPr>
          <w:rFonts w:hint="eastAsia"/>
        </w:rPr>
        <w:t>　　　　三、2023年经济发展形势预测</w:t>
      </w:r>
      <w:r>
        <w:rPr>
          <w:rFonts w:hint="eastAsia"/>
        </w:rPr>
        <w:br/>
      </w:r>
      <w:r>
        <w:rPr>
          <w:rFonts w:hint="eastAsia"/>
        </w:rPr>
        <w:t>　　　　　　（一）固定资产投资将保持适度增长</w:t>
      </w:r>
      <w:r>
        <w:rPr>
          <w:rFonts w:hint="eastAsia"/>
        </w:rPr>
        <w:br/>
      </w:r>
      <w:r>
        <w:rPr>
          <w:rFonts w:hint="eastAsia"/>
        </w:rPr>
        <w:t>　　　　　　（二）社会消费品零售总额保持平稳增长</w:t>
      </w:r>
      <w:r>
        <w:rPr>
          <w:rFonts w:hint="eastAsia"/>
        </w:rPr>
        <w:br/>
      </w:r>
      <w:r>
        <w:rPr>
          <w:rFonts w:hint="eastAsia"/>
        </w:rPr>
        <w:t>　　　　　　（三）外贸进出口将出现恢复性增长</w:t>
      </w:r>
      <w:r>
        <w:rPr>
          <w:rFonts w:hint="eastAsia"/>
        </w:rPr>
        <w:br/>
      </w:r>
      <w:r>
        <w:rPr>
          <w:rFonts w:hint="eastAsia"/>
        </w:rPr>
        <w:t>　　　　　　（四）价格水平将温和回升</w:t>
      </w:r>
      <w:r>
        <w:rPr>
          <w:rFonts w:hint="eastAsia"/>
        </w:rPr>
        <w:br/>
      </w:r>
      <w:r>
        <w:rPr>
          <w:rFonts w:hint="eastAsia"/>
        </w:rPr>
        <w:t>　　　　　　（五）工业增速将有所加快</w:t>
      </w:r>
      <w:r>
        <w:rPr>
          <w:rFonts w:hint="eastAsia"/>
        </w:rPr>
        <w:br/>
      </w:r>
      <w:r>
        <w:rPr>
          <w:rFonts w:hint="eastAsia"/>
        </w:rPr>
        <w:t>　　第二节 2023年中国体操衣行业发展政策环境分析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二、体操衣行业政策分析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2023年中国体操衣行业发展社会环境分析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2023年中国体操衣行业市场发展分析</w:t>
      </w:r>
      <w:r>
        <w:rPr>
          <w:rFonts w:hint="eastAsia"/>
        </w:rPr>
        <w:br/>
      </w:r>
      <w:r>
        <w:rPr>
          <w:rFonts w:hint="eastAsia"/>
        </w:rPr>
        <w:t>　　第一节 体操衣行业市场发展现状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体操衣行业技术发展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中国体操衣行业消费市场分析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体操衣行业产销数据统计分析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2024-2030年体操衣行业市场发展趋势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2018-2023年中国体操衣所属行业主要指标监测分析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2018-2023年中国体操衣所属行业工业总产值分析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一、2018-2023年中国体操衣所属行业工业总产值分析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四、不同所有制企业工业总产值比较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2018-2023年中国体操衣所属行业主营业务收入分析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一、2018-2023年中国体操衣所属行业主营业务收入分析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2018-2023年中国体操衣所属行业产品成本费用分析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一、2018-2023年中国体操衣所属行业成本费用总额分析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2018-2023年中国体操衣所属行业利润总额分析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一、2018-2023年中国体操衣所属行业利润总额分析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2018-2023年中国体操衣所属产业资产负债分析</w:t>
      </w:r>
      <w:r>
        <w:rPr>
          <w:rFonts w:hint="eastAsia"/>
        </w:rPr>
        <w:br/>
      </w:r>
      <w:r>
        <w:rPr>
          <w:rFonts w:hint="eastAsia"/>
        </w:rPr>
        <w:t>　　　　一、2018-2023年中国体操衣所属行业资产负债分析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2018-2023年中国体操衣所属行业财务指标分析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中国体操衣行业区域市场分析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华北地区体操衣行业分析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东北地区体操衣行业分析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华东地区体操衣行业分析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华南地区体操衣行业分析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华中地区体操衣行业分析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西南地区体操衣行业分析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西北地区体操衣行业分析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体操衣行业竞争格局分析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2018-2023年体操衣行业竞争格局分析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一、2018-2023年国内外体操衣竞争分析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二、2018-2023年我国体操衣市场竞争分析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三、2024-2030年国内主要体操衣企业动向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体操衣企业竞争策略分析</w:t>
      </w:r>
      <w:r>
        <w:rPr>
          <w:rFonts w:hint="eastAsia"/>
        </w:rPr>
        <w:br/>
      </w:r>
      <w:r>
        <w:rPr>
          <w:rFonts w:hint="eastAsia"/>
        </w:rPr>
        <w:t>　　第一节 体操衣市场竞争策略分析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一、2023年体操衣市场增长潜力分析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二、2023年体操衣主要潜力品种分析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三、现有体操衣产品竞争策略分析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四、潜力体操衣品种竞争策略选择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体操衣企业竞争策略分析</w:t>
      </w:r>
      <w:r>
        <w:rPr>
          <w:rFonts w:hint="eastAsia"/>
        </w:rPr>
        <w:br/>
      </w:r>
      <w:r>
        <w:rPr>
          <w:rFonts w:hint="eastAsia"/>
        </w:rPr>
        <w:t>　　第三节 体操衣行业产品定位及市场推广策略分析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一、体操衣行业产品市场定位</w:t>
      </w:r>
      <w:r>
        <w:rPr>
          <w:rFonts w:hint="eastAsia"/>
        </w:rPr>
        <w:br/>
      </w:r>
      <w:r>
        <w:rPr>
          <w:rFonts w:hint="eastAsia"/>
        </w:rPr>
        <w:t>　　　　二、体操衣行业广告推广策略</w:t>
      </w:r>
      <w:r>
        <w:rPr>
          <w:rFonts w:hint="eastAsia"/>
        </w:rPr>
        <w:br/>
      </w:r>
      <w:r>
        <w:rPr>
          <w:rFonts w:hint="eastAsia"/>
        </w:rPr>
        <w:t>　　　　三、体操衣行业产品促销策略</w:t>
      </w:r>
      <w:r>
        <w:rPr>
          <w:rFonts w:hint="eastAsia"/>
        </w:rPr>
        <w:br/>
      </w:r>
      <w:r>
        <w:rPr>
          <w:rFonts w:hint="eastAsia"/>
        </w:rPr>
        <w:t>　　　　四、体操衣行业招商加盟策略</w:t>
      </w:r>
      <w:r>
        <w:rPr>
          <w:rFonts w:hint="eastAsia"/>
        </w:rPr>
        <w:br/>
      </w:r>
      <w:r>
        <w:rPr>
          <w:rFonts w:hint="eastAsia"/>
        </w:rPr>
        <w:t>　　　　五、体操衣行业网络推广策略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部分体操衣企业竞争分析</w:t>
      </w:r>
      <w:r>
        <w:rPr>
          <w:rFonts w:hint="eastAsia"/>
        </w:rPr>
        <w:br/>
      </w:r>
      <w:r>
        <w:rPr>
          <w:rFonts w:hint="eastAsia"/>
        </w:rPr>
        <w:t>　　第一节 李宁体育用品有限公司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二、竞争优劣势分析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福建浪都实业有限公司公司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二、竞争优劣势分析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北京市博艺艺术服装定制公司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二、竞争优劣势分析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丹诗戈公司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二、竞争优劣势分析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上海梦想成真服饰有限公司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二、竞争优劣势分析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博艺艺术服装设计定制公司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二、竞争优劣势分析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2024-2030年未来体操衣行业发展预测</w:t>
      </w:r>
      <w:r>
        <w:rPr>
          <w:rFonts w:hint="eastAsia"/>
        </w:rPr>
        <w:br/>
      </w:r>
      <w:r>
        <w:rPr>
          <w:rFonts w:hint="eastAsia"/>
        </w:rPr>
        <w:t>　　第一节 未来体操衣行业需求与消费预测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一、2024-2030年体操衣产品消费预测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二、2024-2030年体操衣市场规模预测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三、2024-2030年体操衣行业总产值预测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四、2024-2030年体操衣行业销售收入预测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五、2024-2030年体操衣行业总资产预测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2024-2030年中国体操衣行业供需预测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一、2024-2030年中国体操衣供给预测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二、2024-2030年中国体操衣产量预测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三、2024-2030年中国体操衣需求预测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四、2024-2030年中国体操衣供需平衡预测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体操衣行业投资机会与风险</w:t>
      </w:r>
      <w:r>
        <w:rPr>
          <w:rFonts w:hint="eastAsia"/>
        </w:rPr>
        <w:br/>
      </w:r>
      <w:r>
        <w:rPr>
          <w:rFonts w:hint="eastAsia"/>
        </w:rPr>
        <w:t>　　第一节 体操衣行业投资机会分析</w:t>
      </w:r>
      <w:r>
        <w:rPr>
          <w:rFonts w:hint="eastAsia"/>
        </w:rPr>
        <w:br/>
      </w:r>
      <w:r>
        <w:rPr>
          <w:rFonts w:hint="eastAsia"/>
        </w:rPr>
        <w:t>　　　　一、体操衣投资项目分析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二、可以投资的体操衣模式</w:t>
      </w:r>
      <w:r>
        <w:rPr>
          <w:rFonts w:hint="eastAsia"/>
        </w:rPr>
        <w:br/>
      </w:r>
      <w:r>
        <w:rPr>
          <w:rFonts w:hint="eastAsia"/>
        </w:rPr>
        <w:t>　　　　三、2023年体操衣投资机会</w:t>
      </w:r>
      <w:r>
        <w:rPr>
          <w:rFonts w:hint="eastAsia"/>
        </w:rPr>
        <w:br/>
      </w:r>
      <w:r>
        <w:rPr>
          <w:rFonts w:hint="eastAsia"/>
        </w:rPr>
        <w:t>　　　　四、2023年体操衣投资新方向</w:t>
      </w:r>
      <w:r>
        <w:rPr>
          <w:rFonts w:hint="eastAsia"/>
        </w:rPr>
        <w:br/>
      </w:r>
      <w:r>
        <w:rPr>
          <w:rFonts w:hint="eastAsia"/>
        </w:rPr>
        <w:t>　　　　五、2024-2030年体操衣行业投资的建议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影响体操衣行业发展的主要因素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一、2024-2030年影响体操衣行业运行的有利因素分析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二、2024-2030年影响体操衣行业运行的稳定因素分析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三、2024-2030年影响体操衣行业运行的不利因素分析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四、2024-2030年我国体操衣行业发展面临的挑战分析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五、2024-2030年我国体操衣行业发展面临的机遇分析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体操衣行业投资风险及控制策略分析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一、2024-2030年体操衣行业市场风险及控制策略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二、2024-2030年体操衣行业政策风险及控制策略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三、2024-2030年体操衣行业经营风险及控制策略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四、2024-2030年体操衣行业技术风险及控制策略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五、2024-2030年体操衣同业竞争风险及控制策略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六、2024-2030年体操衣行业其他风险及控制策略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体操衣行业投资战略研究</w:t>
      </w:r>
      <w:r>
        <w:rPr>
          <w:rFonts w:hint="eastAsia"/>
        </w:rPr>
        <w:br/>
      </w:r>
      <w:r>
        <w:rPr>
          <w:rFonts w:hint="eastAsia"/>
        </w:rPr>
        <w:t>　　第一节 体操衣行业发展战略研究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对我国体操衣品牌的战略思考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二、体操衣实施品牌战略的意义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三、体操衣企业品牌的现状分析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四、我国体操衣企业的品牌战略</w:t>
      </w:r>
      <w:r>
        <w:rPr>
          <w:rFonts w:hint="eastAsia"/>
        </w:rPr>
        <w:br/>
      </w:r>
      <w:r>
        <w:rPr>
          <w:rFonts w:hint="eastAsia"/>
        </w:rPr>
        <w:t>　　　　五、体操衣品牌战略管理的策略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中智-林-－体操衣行业投资战略研究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体操衣行业历程</w:t>
      </w:r>
      <w:r>
        <w:rPr>
          <w:rFonts w:hint="eastAsia"/>
        </w:rPr>
        <w:br/>
      </w:r>
      <w:r>
        <w:rPr>
          <w:rFonts w:hint="eastAsia"/>
        </w:rPr>
        <w:t>　　图表 体操衣行业生命周期</w:t>
      </w:r>
      <w:r>
        <w:rPr>
          <w:rFonts w:hint="eastAsia"/>
        </w:rPr>
        <w:br/>
      </w:r>
      <w:r>
        <w:rPr>
          <w:rFonts w:hint="eastAsia"/>
        </w:rPr>
        <w:t>　　图表 体操衣行业产业链分析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2018-2023年中国体操衣行业市场规模及增长情况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2018-2023年体操衣行业市场容量分析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2018-2023年中国体操衣行业产能统计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2018-2023年中国体操衣行业产量及增长趋势</w:t>
      </w:r>
      <w:r>
        <w:rPr>
          <w:rFonts w:hint="eastAsia"/>
        </w:rPr>
        <w:br/>
      </w:r>
      <w:r>
        <w:rPr>
          <w:rFonts w:hint="eastAsia"/>
        </w:rPr>
        <w:t>　　图表 体操衣行业动态</w:t>
      </w:r>
      <w:r>
        <w:rPr>
          <w:rFonts w:hint="eastAsia"/>
        </w:rPr>
        <w:br/>
      </w:r>
      <w:r>
        <w:rPr>
          <w:rFonts w:hint="eastAsia"/>
        </w:rPr>
        <w:t>　　图表 2018-2023年中国体操衣市场需求量及增速统计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2023年中国体操衣行业需求领域分布格局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2018-2023年中国体操衣行业销售收入分析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2018-2023年中国体操衣行业盈利情况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2018-2023年中国体操衣行业利润总额统计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2018-2023年中国体操衣进口数量分析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2018-2023年中国体操衣进口金额分析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2018-2023年中国体操衣出口数量分析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2018-2023年中国体操衣出口金额分析</w:t>
      </w:r>
      <w:r>
        <w:rPr>
          <w:rFonts w:hint="eastAsia"/>
        </w:rPr>
        <w:br/>
      </w:r>
      <w:r>
        <w:rPr>
          <w:rFonts w:hint="eastAsia"/>
        </w:rPr>
        <w:t>　　图表 2023年中国体操衣进口国家及地区分析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2023年中国体操衣出口国家及地区分析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2018-2023年中国体操衣行业企业数量情况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2018-2023年中国体操衣行业企业平均规模情况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**地区体操衣市场规模及增长情况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**地区体操衣行业市场需求情况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**地区体操衣市场规模及增长情况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**地区体操衣行业市场需求情况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**地区体操衣市场规模及增长情况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**地区体操衣行业市场需求情况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**地区体操衣市场规模及增长情况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**地区体操衣行业市场需求情况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体操衣重点企业（一）基本信息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体操衣重点企业（一）经营情况分析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体操衣重点企业（一）主要经济指标情况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体操衣重点企业（一）盈利能力情况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体操衣重点企业（一）偿债能力情况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体操衣重点企业（一）运营能力情况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体操衣重点企业（一）成长能力情况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体操衣重点企业（二）基本信息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体操衣重点企业（二）经营情况分析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体操衣重点企业（二）主要经济指标情况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体操衣重点企业（二）盈利能力情况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体操衣重点企业（二）偿债能力情况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体操衣重点企业（二）运营能力情况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体操衣重点企业（二）成长能力情况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体操衣重点企业（三）基本信息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体操衣重点企业（三）经营情况分析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体操衣重点企业（三）主要经济指标情况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体操衣重点企业（三）盈利能力情况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体操衣重点企业（三）偿债能力情况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体操衣重点企业（三）运营能力情况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体操衣重点企业（三）成长能力情况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2024-2030年中国体操衣行业产能预测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2024-2030年中国体操衣行业产量预测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2024-2030年中国体操衣市场需求量预测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2024-2030年中国体操衣行业供需平衡预测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2024-2030年中国体操衣行业风险分析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2024-2030年中国体操衣行业市场容量预测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2024-2030年中国体操衣行业市场规模预测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2024-2030年中国体操衣市场前景分析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2024-2030年中国体操衣行业发展趋势预测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c813bc88f435e" w:history="1">
        <w:r>
          <w:rPr>
            <w:rStyle w:val="Hyperlink"/>
          </w:rPr>
          <w:t>2024-2030年中国体操衣行业发展调研与前景分析报告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6c813bc88f435e" w:history="1">
        <w:r>
          <w:rPr>
            <w:rStyle w:val="Hyperlink"/>
          </w:rPr>
          <w:t>https://www.20087.com/0/11/TiCaoYiHangYeQianJingQuShi.html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31e35e7264890" w:history="1">
      <w:r>
        <w:rPr>
          <w:rStyle w:val="Hyperlink"/>
        </w:rPr>
        <w:t>2024-2030年中国体操衣行业发展调研与前景分析报告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TiCaoYiHangYeQianJingQuShi.html" TargetMode="External" Id="R126c813bc88f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TiCaoYiHangYeQianJingQuShi.html" TargetMode="External" Id="R52431e35e726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2023-08-18T03:08:00Z</dcterms:created>
  <dcterms:modified xsi:type="dcterms:W3CDTF">2023-08-18T04:08:00Z</dcterms:modified>
  <dc:subject>2024-2030年中国体操衣行业发展调研与前景分析报告</dc:subject>
  <dc:title>2024-2030年中国体操衣行业发展调研与前景分析报告</dc:title>
  <cp:keywords>2024-2030年中国体操衣行业发展调研与前景分析报告</cp:keywords>
  <dc:description>2024-2030年中国体操衣行业发展调研与前景分析报告</dc:description>
</cp:coreProperties>
</file>