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bac3c32984a87" w:history="1">
              <w:r>
                <w:rPr>
                  <w:rStyle w:val="Hyperlink"/>
                </w:rPr>
                <w:t>中国塑身衣市场调查研究与前景趋势分析报告（2025-2031年）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bac3c32984a87" w:history="1">
              <w:r>
                <w:rPr>
                  <w:rStyle w:val="Hyperlink"/>
                </w:rPr>
                <w:t>中国塑身衣市场调查研究与前景趋势分析报告（2025-2031年）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bac3c32984a87" w:history="1">
                <w:r>
                  <w:rPr>
                    <w:rStyle w:val="Hyperlink"/>
                  </w:rPr>
                  <w:t>https://www.20087.com/0/85/SuShenYiHangYeXianZhuangJiQianJing.html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身衣市场在过去几年里经历了快速增长，主要由健身潮流和对身体形态美的追求驱动。产品设计的多样化和舒适度的提升，满足了不同体型和审美需求。同时，功能性面料和智能纺织品的使用，提高了塑身衣的透气性和支撑效果，延长了穿着时长。</w:t>
      </w:r>
      <w:r>
        <w:rPr>
          <w:rFonts w:hint="eastAsia"/>
        </w:rPr>
        <w:br/>
      </w:r>
      <w:r>
        <w:rPr>
          <w:rFonts w:hint="eastAsia"/>
        </w:rPr>
        <w:t>　　未来，塑身衣行业将更加注重健康导向，开发集塑形、运动和健康监测于一体的智能塑身衣，利用传感器技术跟踪身体状况。可持续时尚的趋势将推动行业采用环保材料和生产过程，减少对环境的影响。此外，品牌将加强与消费者的互动，通过社交媒体和个性化服务建立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ebac3c32984a87" w:history="1">
        <w:r>
          <w:rPr>
            <w:rStyle w:val="Hyperlink"/>
          </w:rPr>
          <w:t>中国塑身衣市场调查研究与前景趋势分析报告（2025-2031年）</w:t>
        </w:r>
      </w:hyperlink>
      <w:r>
        <w:rPr>
          <w:rFonts w:hint="eastAsia"/>
        </w:rPr>
        <w:t>》基于多年塑身衣行业研究积累，结合塑身衣行业市场现状，通过资深研究团队对塑身衣市场资讯的系统整理与分析，依托权威数据资源及长期市场监测数据库，对塑身衣行业进行了全面调研。报告详细分析了塑身衣市场规模、市场前景、技术现状及未来发展方向，重点评估了塑身衣行业内企业的竞争格局及经营表现，并通过SWOT分析揭示了塑身衣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ebac3c32984a87" w:history="1">
        <w:r>
          <w:rPr>
            <w:rStyle w:val="Hyperlink"/>
          </w:rPr>
          <w:t>中国塑身衣市场调查研究与前景趋势分析报告（2025-2031年）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》为投资者提供了准确的市场现状分析及前景预判，帮助挖掘行业投资价值，并提出投资策略与营销策略建议，是把握塑身衣行业动态、优化决策的重要工具。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塑身衣产品分类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二、塑身衣产业链模型分析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塑身衣市场分析</w:t>
      </w:r>
      <w:r>
        <w:rPr>
          <w:rFonts w:hint="eastAsia"/>
        </w:rPr>
        <w:br/>
      </w:r>
      <w:r>
        <w:rPr>
          <w:rFonts w:hint="eastAsia"/>
        </w:rPr>
        <w:t>　　第一节 国际塑身衣市场发展总体概况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四、2025年国际塑身衣发展概况</w:t>
      </w:r>
      <w:r>
        <w:rPr>
          <w:rFonts w:hint="eastAsia"/>
        </w:rPr>
        <w:br/>
      </w:r>
      <w:r>
        <w:rPr>
          <w:rFonts w:hint="eastAsia"/>
        </w:rPr>
        <w:t>　　第二节 我国塑身衣市场的发展状况</w:t>
      </w:r>
      <w:r>
        <w:rPr>
          <w:rFonts w:hint="eastAsia"/>
        </w:rPr>
        <w:br/>
      </w:r>
      <w:r>
        <w:rPr>
          <w:rFonts w:hint="eastAsia"/>
        </w:rPr>
        <w:t>　　　　一、我国塑身衣市场发展基本情况</w:t>
      </w:r>
      <w:r>
        <w:rPr>
          <w:rFonts w:hint="eastAsia"/>
        </w:rPr>
        <w:br/>
      </w:r>
      <w:r>
        <w:rPr>
          <w:rFonts w:hint="eastAsia"/>
        </w:rPr>
        <w:t>　　　　二、塑身衣市场的总体现状</w:t>
      </w:r>
      <w:r>
        <w:rPr>
          <w:rFonts w:hint="eastAsia"/>
        </w:rPr>
        <w:br/>
      </w:r>
      <w:r>
        <w:rPr>
          <w:rFonts w:hint="eastAsia"/>
        </w:rPr>
        <w:t>　　　　三、塑身衣行业发展中存在的问题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四、2025年我国塑身衣行业发展回顾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塑身衣行业所处生命周期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塑身衣行业技术变革与产品革新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三、塑身衣产品的个性化空间很大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一、塑身衣产品市场进入壁垒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中国塑身衣销售状况分析</w:t>
      </w:r>
      <w:r>
        <w:rPr>
          <w:rFonts w:hint="eastAsia"/>
        </w:rPr>
        <w:br/>
      </w:r>
      <w:r>
        <w:rPr>
          <w:rFonts w:hint="eastAsia"/>
        </w:rPr>
        <w:t>　　第一节 塑身衣国内营销模式分析</w:t>
      </w:r>
      <w:r>
        <w:rPr>
          <w:rFonts w:hint="eastAsia"/>
        </w:rPr>
        <w:br/>
      </w:r>
      <w:r>
        <w:rPr>
          <w:rFonts w:hint="eastAsia"/>
        </w:rPr>
        <w:t>　　第二节 塑身衣国内分销商形态分析</w:t>
      </w:r>
      <w:r>
        <w:rPr>
          <w:rFonts w:hint="eastAsia"/>
        </w:rPr>
        <w:br/>
      </w:r>
      <w:r>
        <w:rPr>
          <w:rFonts w:hint="eastAsia"/>
        </w:rPr>
        <w:t>　　第三节 塑身衣国内销售渠道分析</w:t>
      </w:r>
      <w:r>
        <w:rPr>
          <w:rFonts w:hint="eastAsia"/>
        </w:rPr>
        <w:br/>
      </w:r>
      <w:r>
        <w:rPr>
          <w:rFonts w:hint="eastAsia"/>
        </w:rPr>
        <w:t>　　第四节 塑身衣行业国际化营销模式分析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塑身衣重点销售区域分析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塑身衣的生产分析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2025-2031年行业产量变化趋势</w:t>
      </w:r>
      <w:r>
        <w:rPr>
          <w:rFonts w:hint="eastAsia"/>
        </w:rPr>
        <w:br/>
      </w:r>
      <w:r>
        <w:rPr>
          <w:rFonts w:hint="eastAsia"/>
        </w:rPr>
        <w:t>　　第六节 塑身衣营销策略分析</w:t>
      </w:r>
      <w:r>
        <w:rPr>
          <w:rFonts w:hint="eastAsia"/>
        </w:rPr>
        <w:br/>
      </w:r>
      <w:r>
        <w:rPr>
          <w:rFonts w:hint="eastAsia"/>
        </w:rPr>
        <w:t>　　第七节 塑身衣行业广告与促销方式分析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塑身衣市场渠道分析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塑身衣行业品牌分析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消费者对塑身衣品牌认知度宏观调查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消费者对塑身衣品牌偏好调查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塑身衣用户分析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一、用户对塑身衣产品不同功能各有需求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二、用户普遍关注塑身衣产品质量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中国塑身衣产品价格分析</w:t>
      </w:r>
      <w:r>
        <w:rPr>
          <w:rFonts w:hint="eastAsia"/>
        </w:rPr>
        <w:br/>
      </w:r>
      <w:r>
        <w:rPr>
          <w:rFonts w:hint="eastAsia"/>
        </w:rPr>
        <w:t>　　第一节 中国塑身衣历年平均价格回顾</w:t>
      </w:r>
      <w:r>
        <w:rPr>
          <w:rFonts w:hint="eastAsia"/>
        </w:rPr>
        <w:br/>
      </w:r>
      <w:r>
        <w:rPr>
          <w:rFonts w:hint="eastAsia"/>
        </w:rPr>
        <w:t>　　第二节 中国塑身衣当前市场价格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中国塑身衣价格影响因素分析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三、塑身衣市场国家宏观发展规划调控影响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所属行业运行状况分析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二、2020-2025年塑身衣所属行业总体盈利能力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三、2020-2025年塑身衣所属行业总体税收能力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四、2020-2025年塑身衣所属行业市场总体产值能力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塑身衣国内重点生产厂家分析</w:t>
      </w:r>
      <w:r>
        <w:rPr>
          <w:rFonts w:hint="eastAsia"/>
        </w:rPr>
        <w:br/>
      </w:r>
      <w:r>
        <w:rPr>
          <w:rFonts w:hint="eastAsia"/>
        </w:rPr>
        <w:t>　　第一节 塑身衣重点公司介绍</w:t>
      </w:r>
      <w:r>
        <w:rPr>
          <w:rFonts w:hint="eastAsia"/>
        </w:rPr>
        <w:br/>
      </w:r>
      <w:r>
        <w:rPr>
          <w:rFonts w:hint="eastAsia"/>
        </w:rPr>
        <w:t>　　第一节 婷美保健科技股份公司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北京爱慕内衣有限公司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维多利亚的秘密（上海）商贸有限公司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深圳汇洁集团股份有限公司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华歌尔（中国）时装有限公司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盐城国际妇女时装有限公司（Triumph黛安芬）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猫人（国际）中国香港股份有限公司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南极电商（上海）有限公司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东莞市都市丽人实业有限公司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恒源祥（集团）有限公司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2025-2031年塑身衣行业发展趋势及投资风险分析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当前塑身衣存在的问题</w:t>
      </w:r>
      <w:r>
        <w:rPr>
          <w:rFonts w:hint="eastAsia"/>
        </w:rPr>
        <w:br/>
      </w:r>
      <w:r>
        <w:rPr>
          <w:rFonts w:hint="eastAsia"/>
        </w:rPr>
        <w:t>　　第二节 塑身衣未来发展预测分析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一、中国塑身衣发展方向分析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二、2025-2031年中国塑身衣行业发展规模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三、2025-2031年中国塑身衣行业投资发展趋势预测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2025-2031年中国塑身衣行业投资风险分析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塑身衣技术应用注意事项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塑身衣生产开发注意事项</w:t>
      </w:r>
      <w:r>
        <w:rPr>
          <w:rFonts w:hint="eastAsia"/>
        </w:rPr>
        <w:br/>
      </w:r>
      <w:r>
        <w:rPr>
          <w:rFonts w:hint="eastAsia"/>
        </w:rPr>
        <w:t>　　第四节 塑身衣销售注意事项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2025-2031年中国塑身衣行业发展预测分析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2025-2031年国内塑身衣产业宏观预测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一、2025-2031年我国塑身衣行业宏观预测</w:t>
      </w:r>
      <w:r>
        <w:rPr>
          <w:rFonts w:hint="eastAsia"/>
        </w:rPr>
        <w:br/>
      </w:r>
      <w:r>
        <w:rPr>
          <w:rFonts w:hint="eastAsia"/>
        </w:rPr>
        <w:t>　　　　　　1 、2020-2025年中国固定资产投资预测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 、2020-2025年中国际贸易预测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二、2025-2031年塑身衣工业发展展望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三、2025-2031年塑身衣业发展状况预测分析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2025-2031年中国塑身衣市场趋势分析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一、2020-2025年塑身衣市场趋势总结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二、2025-2031年塑身衣企业资本结构发展趋势分析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 、塑身衣企业国内资本市场的运作建议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 、塑身衣企业海外资本市场的运作建议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三、2025-2031年塑身衣市场发展空间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四、2025-2031年塑身衣市场战略</w:t>
      </w:r>
      <w:r>
        <w:rPr>
          <w:rFonts w:hint="eastAsia"/>
        </w:rPr>
        <w:br/>
      </w:r>
      <w:r>
        <w:rPr>
          <w:rFonts w:hint="eastAsia"/>
        </w:rPr>
        <w:t>　　　　　　1 、战略综合规划</w:t>
      </w:r>
      <w:r>
        <w:rPr>
          <w:rFonts w:hint="eastAsia"/>
        </w:rPr>
        <w:br/>
      </w:r>
      <w:r>
        <w:rPr>
          <w:rFonts w:hint="eastAsia"/>
        </w:rPr>
        <w:t>　　　　　　2 、技术开发战略</w:t>
      </w:r>
      <w:r>
        <w:rPr>
          <w:rFonts w:hint="eastAsia"/>
        </w:rPr>
        <w:br/>
      </w:r>
      <w:r>
        <w:rPr>
          <w:rFonts w:hint="eastAsia"/>
        </w:rPr>
        <w:t>　　　　　　3 、区域战略规划</w:t>
      </w:r>
      <w:r>
        <w:rPr>
          <w:rFonts w:hint="eastAsia"/>
        </w:rPr>
        <w:br/>
      </w:r>
      <w:r>
        <w:rPr>
          <w:rFonts w:hint="eastAsia"/>
        </w:rPr>
        <w:t>　　　　　　4 、产业战略规划</w:t>
      </w:r>
      <w:r>
        <w:rPr>
          <w:rFonts w:hint="eastAsia"/>
        </w:rPr>
        <w:br/>
      </w:r>
      <w:r>
        <w:rPr>
          <w:rFonts w:hint="eastAsia"/>
        </w:rPr>
        <w:t>　　　　　　5 、营销品牌战略</w:t>
      </w:r>
      <w:r>
        <w:rPr>
          <w:rFonts w:hint="eastAsia"/>
        </w:rPr>
        <w:br/>
      </w:r>
      <w:r>
        <w:rPr>
          <w:rFonts w:hint="eastAsia"/>
        </w:rPr>
        <w:t>　　　　　　6 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塑身衣行业投资风险预警</w:t>
      </w:r>
      <w:r>
        <w:rPr>
          <w:rFonts w:hint="eastAsia"/>
        </w:rPr>
        <w:br/>
      </w:r>
      <w:r>
        <w:rPr>
          <w:rFonts w:hint="eastAsia"/>
        </w:rPr>
        <w:t>　　第一节 影响塑身衣行业发展的主要因素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一、2025年影响塑身衣行业运行的有利因素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二、2025年影响塑身衣行业运行的稳定因素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三、2025年影响塑身衣行业运行的不利因素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四、2025年我国塑身衣行业发展面临的挑战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五、2025年我国塑身衣行业发展面临的机遇</w:t>
      </w:r>
      <w:r>
        <w:rPr>
          <w:rFonts w:hint="eastAsia"/>
        </w:rPr>
        <w:br/>
      </w:r>
      <w:r>
        <w:rPr>
          <w:rFonts w:hint="eastAsia"/>
        </w:rPr>
        <w:t>　　第二节 中~智~林~：塑身衣行业投资风险预警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一、2025-2031年塑身衣行业市场风险及控制策略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二、2025-2031年塑身衣行业政策风险及控制策略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三、2025-2031年塑身衣行业经营风险及控制策略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四、2025-2031年塑身衣同业竞争风险及控制策略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五、2025-2031年塑身衣行业其他风险及控制策略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塑身衣行业历程</w:t>
      </w:r>
      <w:r>
        <w:rPr>
          <w:rFonts w:hint="eastAsia"/>
        </w:rPr>
        <w:br/>
      </w:r>
      <w:r>
        <w:rPr>
          <w:rFonts w:hint="eastAsia"/>
        </w:rPr>
        <w:t>　　图表 塑身衣行业生命周期</w:t>
      </w:r>
      <w:r>
        <w:rPr>
          <w:rFonts w:hint="eastAsia"/>
        </w:rPr>
        <w:br/>
      </w:r>
      <w:r>
        <w:rPr>
          <w:rFonts w:hint="eastAsia"/>
        </w:rPr>
        <w:t>　　图表 塑身衣行业产业链分析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2020-2025年中国塑身衣行业市场规模及增长情况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2020-2025年塑身衣行业市场容量分析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2020-2025年中国塑身衣行业产能统计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2020-2025年中国塑身衣行业产量及增长趋势</w:t>
      </w:r>
      <w:r>
        <w:rPr>
          <w:rFonts w:hint="eastAsia"/>
        </w:rPr>
        <w:br/>
      </w:r>
      <w:r>
        <w:rPr>
          <w:rFonts w:hint="eastAsia"/>
        </w:rPr>
        <w:t>　　图表 塑身衣行业动态</w:t>
      </w:r>
      <w:r>
        <w:rPr>
          <w:rFonts w:hint="eastAsia"/>
        </w:rPr>
        <w:br/>
      </w:r>
      <w:r>
        <w:rPr>
          <w:rFonts w:hint="eastAsia"/>
        </w:rPr>
        <w:t>　　图表 2020-2025年中国塑身衣市场需求量及增速统计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2025年中国塑身衣行业需求领域分布格局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2020-2025年中国塑身衣行业销售收入分析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2020-2025年中国塑身衣行业盈利情况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2020-2025年中国塑身衣行业利润总额统计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2020-2025年中国塑身衣进口数量分析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2020-2025年中国塑身衣进口金额分析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2020-2025年中国塑身衣出口数量分析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2020-2025年中国塑身衣出口金额分析</w:t>
      </w:r>
      <w:r>
        <w:rPr>
          <w:rFonts w:hint="eastAsia"/>
        </w:rPr>
        <w:br/>
      </w:r>
      <w:r>
        <w:rPr>
          <w:rFonts w:hint="eastAsia"/>
        </w:rPr>
        <w:t>　　图表 2025年中国塑身衣进口国家及地区分析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2025年中国塑身衣出口国家及地区分析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2020-2025年中国塑身衣行业企业数量情况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2020-2025年中国塑身衣行业企业平均规模情况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**地区塑身衣市场规模及增长情况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**地区塑身衣行业市场需求情况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**地区塑身衣市场规模及增长情况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**地区塑身衣行业市场需求情况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**地区塑身衣市场规模及增长情况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**地区塑身衣行业市场需求情况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**地区塑身衣市场规模及增长情况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**地区塑身衣行业市场需求情况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塑身衣重点企业（一）基本信息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塑身衣重点企业（一）经营情况分析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塑身衣重点企业（一）主要经济指标情况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塑身衣重点企业（一）盈利能力情况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塑身衣重点企业（二）经营情况分析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塑身衣重点企业（二）主要经济指标情况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塑身衣重点企业（二）盈利能力情况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塑身衣重点企业（三）经营情况分析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塑身衣重点企业（三）主要经济指标情况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塑身衣重点企业（三）盈利能力情况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2025-2031年中国塑身衣行业产能预测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2025-2031年中国塑身衣行业产量预测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2025-2031年中国塑身衣市场需求量预测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2025-2031年中国塑身衣行业供需平衡预测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2025-2031年中国塑身衣行业风险分析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2025-2031年中国塑身衣行业市场容量预测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2025-2031年中国塑身衣行业市场规模预测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2025-2031年中国塑身衣市场前景分析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2025-2031年中国塑身衣行业发展趋势预测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bac3c32984a87" w:history="1">
        <w:r>
          <w:rPr>
            <w:rStyle w:val="Hyperlink"/>
          </w:rPr>
          <w:t>中国塑身衣市场调查研究与前景趋势分析报告（2025-2031年）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bac3c32984a87" w:history="1">
        <w:r>
          <w:rPr>
            <w:rStyle w:val="Hyperlink"/>
          </w:rPr>
          <w:t>https://www.20087.com/0/85/SuShenYiHangYeXianZhuangJiQianJing.html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透明内衣套装、塑身衣真的可以改变体型吗、一根绳泳衣、塑身衣穿了有什么好处和坏处、穿塑身衣的好处和坏处、塑身衣一天穿几个小时最合适、10大名牌体雕塑身衣、塑身衣有效果吗、塑身衣哪个品牌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97545036a46da" w:history="1">
      <w:r>
        <w:rPr>
          <w:rStyle w:val="Hyperlink"/>
        </w:rPr>
        <w:t>中国塑身衣市场调查研究与前景趋势分析报告（2025-2031年）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SuShenYiHangYeXianZhuangJiQianJing.html" TargetMode="External" Id="Rd0ebac3c3298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SuShenYiHangYeXianZhuangJiQianJing.html" TargetMode="External" Id="R1f697545036a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2025-05-04T00:36:00Z</dcterms:created>
  <dcterms:modified xsi:type="dcterms:W3CDTF">2025-05-04T01:36:00Z</dcterms:modified>
  <dc:subject>中国塑身衣市场调查研究与前景趋势分析报告（2025-2031年）</dc:subject>
  <dc:title>中国塑身衣市场调查研究与前景趋势分析报告（2025-2031年）</dc:title>
  <cp:keywords>中国塑身衣市场调查研究与前景趋势分析报告（2025-2031年）</cp:keywords>
  <dc:description>中国塑身衣市场调查研究与前景趋势分析报告（2025-2031年）</dc:description>
</cp:coreProperties>
</file>