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d76f2cbcb4431" w:history="1">
              <w:r>
                <w:rPr>
                  <w:rStyle w:val="Hyperlink"/>
                </w:rPr>
                <w:t>2024-2030年中国运动帽行业发展调研与前景趋势报告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d76f2cbcb4431" w:history="1">
              <w:r>
                <w:rPr>
                  <w:rStyle w:val="Hyperlink"/>
                </w:rPr>
                <w:t>2024-2030年中国运动帽行业发展调研与前景趋势报告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d76f2cbcb4431" w:history="1">
                <w:r>
                  <w:rPr>
                    <w:rStyle w:val="Hyperlink"/>
                  </w:rPr>
                  <w:t>https://www.20087.com/3/85/YunDongMaoShiChangXianZhuangHeQianJing.html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帽是运动装备的一部分，已经从单纯的遮阳、保暖功能扩展到了吸湿排汗、防晒、透气等专业性能。随着户外运动和健康生活方式的流行，运动帽的设计更加注重时尚元素与个性化表达，采用高科技面料提升佩戴舒适度与耐用性。品牌合作、联名款成为吸引年轻消费者的重要策略。</w:t>
      </w:r>
      <w:r>
        <w:rPr>
          <w:rFonts w:hint="eastAsia"/>
        </w:rPr>
        <w:br/>
      </w:r>
      <w:r>
        <w:rPr>
          <w:rFonts w:hint="eastAsia"/>
        </w:rPr>
        <w:t>　　未来运动帽市场的发展趋势将围绕科技创新、环保材料与智能穿戴融合。材料科学的进步将带来更环保、可回收的面料选择，符合可持续时尚的趋势。智能运动帽将集成心率监测、GPS定位等功能，为用户提供全面的运动数据追踪和健康指导。此外，个性化定制服务，包括尺寸、图案乃至功能性组件的选择，将满足消费者对独特性和个性化体验的需求，进一步推动市场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d76f2cbcb4431" w:history="1">
        <w:r>
          <w:rPr>
            <w:rStyle w:val="Hyperlink"/>
          </w:rPr>
          <w:t>2024-2030年中国运动帽行业发展调研与前景趋势报告</w:t>
        </w:r>
      </w:hyperlink>
      <w:r>
        <w:rPr>
          <w:rFonts w:hint="eastAsia"/>
        </w:rPr>
        <w:t>》基于长期的市场监测与数据资源，深入分析了运动帽行业的产业链结构、市场规模与需求现状，探讨了价格动态。运动帽报告全面揭示了行业当前的发展状况，并对运动帽市场前景及趋势进行了科学预测。同时，运动帽报告聚焦于运动帽重点企业，深入剖析了市场竞争格局、集中度及品牌影响力，并进一步细分了市场，挖掘了运动帽各领域的增长潜力。运动帽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运动帽行业概述</w:t>
      </w:r>
      <w:r>
        <w:rPr>
          <w:rFonts w:hint="eastAsia"/>
        </w:rPr>
        <w:br/>
      </w:r>
      <w:r>
        <w:rPr>
          <w:rFonts w:hint="eastAsia"/>
        </w:rPr>
        <w:t>　　第一节 运动帽定义与分类</w:t>
      </w:r>
      <w:r>
        <w:rPr>
          <w:rFonts w:hint="eastAsia"/>
        </w:rPr>
        <w:br/>
      </w:r>
      <w:r>
        <w:rPr>
          <w:rFonts w:hint="eastAsia"/>
        </w:rPr>
        <w:t>　　第二节 运动帽应用领域</w:t>
      </w:r>
      <w:r>
        <w:rPr>
          <w:rFonts w:hint="eastAsia"/>
        </w:rPr>
        <w:br/>
      </w:r>
      <w:r>
        <w:rPr>
          <w:rFonts w:hint="eastAsia"/>
        </w:rPr>
        <w:t>　　第三节 运动帽行业经济指标分析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2019-2023年全球运动帽市场规模与趋势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主要国家与地区运动帽市场分析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2024-2030年全球运动帽行业发展趋势与前景预测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一、国内运动帽产能及利用情况</w:t>
      </w:r>
      <w:r>
        <w:rPr>
          <w:rFonts w:hint="eastAsia"/>
        </w:rPr>
        <w:br/>
      </w:r>
      <w:r>
        <w:rPr>
          <w:rFonts w:hint="eastAsia"/>
        </w:rPr>
        <w:t>　　　　二、运动帽产能扩张与投资动态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2024-2030年运动帽行业产量统计与趋势预测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一、2019-2023年运动帽行业产量数据统计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1、2019-2023年运动帽产量及增长趋势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2、2019-2023年运动帽细分产品产量及份额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三、2024-2030年运动帽产量预测</w:t>
      </w:r>
      <w:r>
        <w:rPr>
          <w:rFonts w:hint="eastAsia"/>
        </w:rPr>
        <w:br/>
      </w:r>
      <w:r>
        <w:rPr>
          <w:rFonts w:hint="eastAsia"/>
        </w:rPr>
        <w:t>　　第三节 2024-2030年运动帽市场需求与销售分析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一、2023-2024年运动帽行业需求现状</w:t>
      </w:r>
      <w:r>
        <w:rPr>
          <w:rFonts w:hint="eastAsia"/>
        </w:rPr>
        <w:br/>
      </w:r>
      <w:r>
        <w:rPr>
          <w:rFonts w:hint="eastAsia"/>
        </w:rPr>
        <w:t>　　　　二、运动帽客户群体与需求特点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三、2019-2023年运动帽行业销售规模分析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四、2024-2030年运动帽市场增长潜力与规模预测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一、2023-2024年运动帽各应用领域市场现状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2023-2024年中国运动帽技术发展研究</w:t>
      </w:r>
      <w:r>
        <w:rPr>
          <w:rFonts w:hint="eastAsia"/>
        </w:rPr>
        <w:br/>
      </w:r>
      <w:r>
        <w:rPr>
          <w:rFonts w:hint="eastAsia"/>
        </w:rPr>
        <w:t>　　第一节 当前运动帽技术发展现状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国内外运动帽技术差异与原因</w:t>
      </w:r>
      <w:r>
        <w:rPr>
          <w:rFonts w:hint="eastAsia"/>
        </w:rPr>
        <w:br/>
      </w:r>
      <w:r>
        <w:rPr>
          <w:rFonts w:hint="eastAsia"/>
        </w:rPr>
        <w:t>　　第三节 运动帽技术创新与发展趋势预测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一、2019-2023年运动帽市场价格走势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2024-2030年运动帽价格竞争态势与趋势预测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2019-2023年中国运动帽行业进出口情况分析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一、2019-2023年运动帽进口规模及增长情况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一、2019-2023年运动帽出口规模及增长情况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2019-2023年中国运动帽行业总体发展与财务状况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2019-2023年中国运动帽行业规模情况</w:t>
      </w:r>
      <w:r>
        <w:rPr>
          <w:rFonts w:hint="eastAsia"/>
        </w:rPr>
        <w:br/>
      </w:r>
      <w:r>
        <w:rPr>
          <w:rFonts w:hint="eastAsia"/>
        </w:rPr>
        <w:t>　　　　一、运动帽行业企业数量规模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二、运动帽行业从业人员规模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2019-2023年中国运动帽行业财务能力分析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一、运动帽行业盈利能力</w:t>
      </w:r>
      <w:r>
        <w:rPr>
          <w:rFonts w:hint="eastAsia"/>
        </w:rPr>
        <w:br/>
      </w:r>
      <w:r>
        <w:rPr>
          <w:rFonts w:hint="eastAsia"/>
        </w:rPr>
        <w:t>　　　　二、运动帽行业偿债能力</w:t>
      </w:r>
      <w:r>
        <w:rPr>
          <w:rFonts w:hint="eastAsia"/>
        </w:rPr>
        <w:br/>
      </w:r>
      <w:r>
        <w:rPr>
          <w:rFonts w:hint="eastAsia"/>
        </w:rPr>
        <w:t>　　　　三、运动帽行业营运能力</w:t>
      </w:r>
      <w:r>
        <w:rPr>
          <w:rFonts w:hint="eastAsia"/>
        </w:rPr>
        <w:br/>
      </w:r>
      <w:r>
        <w:rPr>
          <w:rFonts w:hint="eastAsia"/>
        </w:rPr>
        <w:t>　　　　四、运动帽行业发展能力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中国运动帽行业竞争格局分析</w:t>
      </w:r>
      <w:r>
        <w:rPr>
          <w:rFonts w:hint="eastAsia"/>
        </w:rPr>
        <w:br/>
      </w:r>
      <w:r>
        <w:rPr>
          <w:rFonts w:hint="eastAsia"/>
        </w:rPr>
        <w:t>　　第一节 运动帽行业竞争格局总览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2019-2023年运动帽行业企业并购活动分析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中国运动帽行业风险与对策</w:t>
      </w:r>
      <w:r>
        <w:rPr>
          <w:rFonts w:hint="eastAsia"/>
        </w:rPr>
        <w:br/>
      </w:r>
      <w:r>
        <w:rPr>
          <w:rFonts w:hint="eastAsia"/>
        </w:rPr>
        <w:t>　　第一节 运动帽行业SWOT分析</w:t>
      </w:r>
      <w:r>
        <w:rPr>
          <w:rFonts w:hint="eastAsia"/>
        </w:rPr>
        <w:br/>
      </w:r>
      <w:r>
        <w:rPr>
          <w:rFonts w:hint="eastAsia"/>
        </w:rPr>
        <w:t>　　　　一、运动帽行业优势</w:t>
      </w:r>
      <w:r>
        <w:rPr>
          <w:rFonts w:hint="eastAsia"/>
        </w:rPr>
        <w:br/>
      </w:r>
      <w:r>
        <w:rPr>
          <w:rFonts w:hint="eastAsia"/>
        </w:rPr>
        <w:t>　　　　二、运动帽行业劣势</w:t>
      </w:r>
      <w:r>
        <w:rPr>
          <w:rFonts w:hint="eastAsia"/>
        </w:rPr>
        <w:br/>
      </w:r>
      <w:r>
        <w:rPr>
          <w:rFonts w:hint="eastAsia"/>
        </w:rPr>
        <w:t>　　　　三、运动帽市场机会</w:t>
      </w:r>
      <w:r>
        <w:rPr>
          <w:rFonts w:hint="eastAsia"/>
        </w:rPr>
        <w:br/>
      </w:r>
      <w:r>
        <w:rPr>
          <w:rFonts w:hint="eastAsia"/>
        </w:rPr>
        <w:t>　　　　四、运动帽市场威胁</w:t>
      </w:r>
      <w:r>
        <w:rPr>
          <w:rFonts w:hint="eastAsia"/>
        </w:rPr>
        <w:br/>
      </w:r>
      <w:r>
        <w:rPr>
          <w:rFonts w:hint="eastAsia"/>
        </w:rPr>
        <w:t>　　第二节 运动帽行业风险及对策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2024-2030年中国运动帽行业前景与发展趋势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2023-2024年运动帽行业发展环境分析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2024-2030年运动帽行业发展趋势与方向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2024-2030年运动帽行业发展潜力与机遇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中.智.林.－运动帽行业发展建议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2019-2023年中国运动帽市场规模及增长情况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2019-2023年中国运动帽行业产能及增长趋势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2024-2030年中国运动帽行业产能预测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2019-2023年中国运动帽行业产量及增长趋势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2019-2023年中国运动帽行业进口量及增速统计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2019-2023年中国运动帽行业出口量及增速统计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2024年运动帽行业壁垒</w:t>
      </w:r>
      <w:r>
        <w:rPr>
          <w:rFonts w:hint="eastAsia"/>
        </w:rPr>
        <w:br/>
      </w:r>
      <w:r>
        <w:rPr>
          <w:rFonts w:hint="eastAsia"/>
        </w:rPr>
        <w:t>　　图表 2024年运动帽市场前景分析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2024-2030年中国运动帽市场需求预测</w:t>
      </w:r>
      <w:r>
        <w:rPr>
          <w:rFonts w:hint="eastAsia"/>
        </w:rPr>
        <w:br/>
      </w:r>
      <w:r>
        <w:rPr>
          <w:rFonts w:hint="eastAsia"/>
        </w:rPr>
        <w:t>　　图表 2024年运动帽发展趋势预测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d76f2cbcb4431" w:history="1">
        <w:r>
          <w:rPr>
            <w:rStyle w:val="Hyperlink"/>
          </w:rPr>
          <w:t>2024-2030年中国运动帽行业发展调研与前景趋势报告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d76f2cbcb4431" w:history="1">
        <w:r>
          <w:rPr>
            <w:rStyle w:val="Hyperlink"/>
          </w:rPr>
          <w:t>https://www.20087.com/3/85/YunDongMaoShiChangXianZhuangHeQianJing.html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02278215c424d" w:history="1">
      <w:r>
        <w:rPr>
          <w:rStyle w:val="Hyperlink"/>
        </w:rPr>
        <w:t>2024-2030年中国运动帽行业发展调研与前景趋势报告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nDongMaoShiChangXianZhuangHeQianJing.html" TargetMode="External" Id="Rdd2d76f2cbcb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nDongMaoShiChangXianZhuangHeQianJing.html" TargetMode="External" Id="Rd1802278215c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2024-10-08T08:40:05Z</dcterms:created>
  <dcterms:modified xsi:type="dcterms:W3CDTF">2024-10-08T09:40:05Z</dcterms:modified>
  <dc:subject>2024-2030年中国运动帽行业发展调研与前景趋势报告</dc:subject>
  <dc:title>2024-2030年中国运动帽行业发展调研与前景趋势报告</dc:title>
  <cp:keywords>2024-2030年中国运动帽行业发展调研与前景趋势报告</cp:keywords>
  <dc:description>2024-2030年中国运动帽行业发展调研与前景趋势报告</dc:description>
</cp:coreProperties>
</file>