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67da3fc034af6" w:history="1">
              <w:r>
                <w:rPr>
                  <w:rStyle w:val="Hyperlink"/>
                </w:rPr>
                <w:t>全球与中国精制棉行业现状调研与发展趋势预测报告（2025版）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67da3fc034af6" w:history="1">
              <w:r>
                <w:rPr>
                  <w:rStyle w:val="Hyperlink"/>
                </w:rPr>
                <w:t>全球与中国精制棉行业现状调研与发展趋势预测报告（2025版）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67da3fc034af6" w:history="1">
                <w:r>
                  <w:rPr>
                    <w:rStyle w:val="Hyperlink"/>
                  </w:rPr>
                  <w:t>https://www.20087.com/M_FangZhiFuZhuang/11/JingZhiMianFaZhanXianZhuangFenXiQianJingYuCe.html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棉即精制纤维素，是一种高纯度的纤维素产品，广泛应用于食品、医药、化妆品和特种纸张等多个领域。近年来，随着消费者对健康、安全和高品质产品的需求增加，精制棉作为天然、无害的食品添加剂和药用辅料，市场需求持续增长。同时，技术进步使得精制棉的生产更加环保和高效，如采用酶法处理代替化学处理，减少废水排放。此外，精制棉在新型材料开发中的应用也日益增多，如作为生物复合材料的增强剂，以及在3D打印、生物医学工程中的创新应用。</w:t>
      </w:r>
      <w:r>
        <w:rPr>
          <w:rFonts w:hint="eastAsia"/>
        </w:rPr>
        <w:br/>
      </w:r>
      <w:r>
        <w:rPr>
          <w:rFonts w:hint="eastAsia"/>
        </w:rPr>
        <w:t>　　未来，精制棉行业将更加注重产品多样化和应用领域拓展。随着对纤维素结构和功能研究的深入，行业将开发更多具有特殊功能的精制棉产品，如具有抗菌、抗氧化特性的食品级精制棉，以及适用于极端环境的工业级精制棉。同时，精制棉在可再生资源利用和循环经济中的作用将得到强化，如作为生物燃料和生物塑料的原料，以及在废水处理和空气净化中的应用。此外，行业还将关注可持续生产，采用更环保的原材料和生产工艺，减少对森林资源的依赖，促进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67da3fc034af6" w:history="1">
        <w:r>
          <w:rPr>
            <w:rStyle w:val="Hyperlink"/>
          </w:rPr>
          <w:t>全球与中国精制棉行业现状调研与发展趋势预测报告（2025版）</w:t>
        </w:r>
      </w:hyperlink>
      <w:r>
        <w:rPr>
          <w:rFonts w:hint="eastAsia"/>
        </w:rPr>
        <w:t>》系统分析了精制棉行业的现状，全面梳理了精制棉市场需求、市场规模、产业链结构及价格体系，详细解读了精制棉细分市场特点。报告结合权威数据，科学预测了精制棉市场前景与发展趋势，客观分析了品牌竞争格局、市场集中度及重点企业的运营表现，并指出了精制棉行业面临的机遇与风险。为精制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精制棉行业概述</w:t>
      </w:r>
      <w:r>
        <w:rPr>
          <w:rFonts w:hint="eastAsia"/>
        </w:rPr>
        <w:br/>
      </w:r>
      <w:r>
        <w:rPr>
          <w:rFonts w:hint="eastAsia"/>
        </w:rPr>
        <w:t>　　第一节 精制棉概述</w:t>
      </w:r>
      <w:r>
        <w:rPr>
          <w:rFonts w:hint="eastAsia"/>
        </w:rPr>
        <w:br/>
      </w:r>
      <w:r>
        <w:rPr>
          <w:rFonts w:hint="eastAsia"/>
        </w:rPr>
        <w:t>　　　　一、精制棉的定义</w:t>
      </w:r>
      <w:r>
        <w:rPr>
          <w:rFonts w:hint="eastAsia"/>
        </w:rPr>
        <w:br/>
      </w:r>
      <w:r>
        <w:rPr>
          <w:rFonts w:hint="eastAsia"/>
        </w:rPr>
        <w:t>　　　　二、精制棉的用途</w:t>
      </w:r>
      <w:r>
        <w:rPr>
          <w:rFonts w:hint="eastAsia"/>
        </w:rPr>
        <w:br/>
      </w:r>
      <w:r>
        <w:rPr>
          <w:rFonts w:hint="eastAsia"/>
        </w:rPr>
        <w:t>　　第二节 精制棉行业属性及国民经济地位分析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精制棉行业产业链模型分析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二、精制棉行业产业链模型分析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2020-2025年中国精制棉产业经济发展环境分析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2020-2025年中国精制棉产业经济运行环境分析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五、全社会固定资产投资374676亿元</w:t>
      </w:r>
      <w:r>
        <w:rPr>
          <w:rFonts w:hint="eastAsia"/>
        </w:rPr>
        <w:br/>
      </w:r>
      <w:r>
        <w:rPr>
          <w:rFonts w:hint="eastAsia"/>
        </w:rPr>
        <w:t>　　　　六、年社会消费品零售总额210307亿元</w:t>
      </w:r>
      <w:r>
        <w:rPr>
          <w:rFonts w:hint="eastAsia"/>
        </w:rPr>
        <w:br/>
      </w:r>
      <w:r>
        <w:rPr>
          <w:rFonts w:hint="eastAsia"/>
        </w:rPr>
        <w:t>　　　　七、货物进出口总额38668亿美元</w:t>
      </w:r>
      <w:r>
        <w:rPr>
          <w:rFonts w:hint="eastAsia"/>
        </w:rPr>
        <w:br/>
      </w:r>
      <w:r>
        <w:rPr>
          <w:rFonts w:hint="eastAsia"/>
        </w:rPr>
        <w:t>　　第二节 2020-2025年中国精制棉产业政策环境分析</w:t>
      </w:r>
      <w:r>
        <w:rPr>
          <w:rFonts w:hint="eastAsia"/>
        </w:rPr>
        <w:br/>
      </w:r>
      <w:r>
        <w:rPr>
          <w:rFonts w:hint="eastAsia"/>
        </w:rPr>
        <w:t>　　　　一、精制棉行业标准</w:t>
      </w:r>
      <w:r>
        <w:rPr>
          <w:rFonts w:hint="eastAsia"/>
        </w:rPr>
        <w:br/>
      </w:r>
      <w:r>
        <w:rPr>
          <w:rFonts w:hint="eastAsia"/>
        </w:rPr>
        <w:t>　　　　二、精制棉产业政策解读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2020-2025年中国精制棉产业社会环境分析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2020-2025年中国精制棉产业技术环境分析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2020-2025年中国精制棉市场运行态势分析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2020-2025年中国精制棉行业市场动态分析</w:t>
      </w:r>
      <w:r>
        <w:rPr>
          <w:rFonts w:hint="eastAsia"/>
        </w:rPr>
        <w:br/>
      </w:r>
      <w:r>
        <w:rPr>
          <w:rFonts w:hint="eastAsia"/>
        </w:rPr>
        <w:t>　　　　一、我国精制棉市场现状分析</w:t>
      </w:r>
      <w:r>
        <w:rPr>
          <w:rFonts w:hint="eastAsia"/>
        </w:rPr>
        <w:br/>
      </w:r>
      <w:r>
        <w:rPr>
          <w:rFonts w:hint="eastAsia"/>
        </w:rPr>
        <w:t>　　　　二、我国精制棉行业特点分析</w:t>
      </w:r>
      <w:r>
        <w:rPr>
          <w:rFonts w:hint="eastAsia"/>
        </w:rPr>
        <w:br/>
      </w:r>
      <w:r>
        <w:rPr>
          <w:rFonts w:hint="eastAsia"/>
        </w:rPr>
        <w:t>　　　　三、精制棉重点动态分析</w:t>
      </w:r>
      <w:r>
        <w:rPr>
          <w:rFonts w:hint="eastAsia"/>
        </w:rPr>
        <w:br/>
      </w:r>
      <w:r>
        <w:rPr>
          <w:rFonts w:hint="eastAsia"/>
        </w:rPr>
        <w:t>　　第二节 2020-2025年我国精制棉市场供需情况分析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一、2020-2025年我国精制棉市场规模分析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二、2020-2025年我国精制棉供应情况分析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三、2020-2025年我国精制棉需求情况分析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2020-2025年中国精制棉工业发展面临的问题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一、中国精制棉工业发展问题分析</w:t>
      </w:r>
      <w:r>
        <w:rPr>
          <w:rFonts w:hint="eastAsia"/>
        </w:rPr>
        <w:br/>
      </w:r>
      <w:r>
        <w:rPr>
          <w:rFonts w:hint="eastAsia"/>
        </w:rPr>
        <w:t>　　　　二、中国精制棉工业面临的技术挑战分析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中国精制棉行业规模与效益分析预测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精制棉行业规模分析及预测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一、2020-2025年精制棉行业资产规模变化分析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二、2025-2031年精制棉行业资产规模预测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三、2020-2025年精制棉行业收入和利润变化分析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四、2025-2031年精制棉行业收入和利润预测</w:t>
      </w:r>
      <w:r>
        <w:rPr>
          <w:rFonts w:hint="eastAsia"/>
        </w:rPr>
        <w:br/>
      </w:r>
      <w:r>
        <w:rPr>
          <w:rFonts w:hint="eastAsia"/>
        </w:rPr>
        <w:t>　　第二节 精制棉行业效益分析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一、2020-2025年精制棉行业三费变化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二、2020-2025年精制棉行业效益分析</w:t>
      </w:r>
      <w:r>
        <w:rPr>
          <w:rFonts w:hint="eastAsia"/>
        </w:rPr>
        <w:br/>
      </w:r>
      <w:r>
        <w:rPr>
          <w:rFonts w:hint="eastAsia"/>
        </w:rPr>
        <w:t>　　第一节 2020-2025年中国精制棉进口数据分析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一、2020-2025年我国精制棉进口数量分析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二、2020-2025年我国精制棉进口金额分析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三、2020-2025年我国精制棉进口价格分析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四、2020-2025年我国精制棉进口来源分析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2020-2025年中国精制棉出口数据分析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一、2020-2025年我国精制棉出口数量分析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二、2020-2025年我国精制棉出口金额分析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三、2020-2025年我国精制棉出口价格分析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四、2020-2025年我国精制棉出口流向分析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精制棉行业技术发展现状及未来发展趋势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精制棉生产工艺技术发展现状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三、中外精制棉技术差距及其主要因素分析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四、提高中国精制棉技术的策略</w:t>
      </w:r>
      <w:r>
        <w:rPr>
          <w:rFonts w:hint="eastAsia"/>
        </w:rPr>
        <w:br/>
      </w:r>
      <w:r>
        <w:rPr>
          <w:rFonts w:hint="eastAsia"/>
        </w:rPr>
        <w:t>　　第二节 中国精制棉行业技术发展趋势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2020-2025年中国精制棉行业竞争力分析</w:t>
      </w:r>
      <w:r>
        <w:rPr>
          <w:rFonts w:hint="eastAsia"/>
        </w:rPr>
        <w:br/>
      </w:r>
      <w:r>
        <w:rPr>
          <w:rFonts w:hint="eastAsia"/>
        </w:rPr>
        <w:t>　　　　一、中国精制棉行业要素成本分析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2020-2025年中国精制棉行业市场区域格局分析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2020-2025年中国精制棉行业市场集中度分析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中国精制棉行业五力竞争分析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二、精制棉“波特五力模型”分析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2020-2025年中国精制棉行业竞争的因素分析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2020-2025年我国精制棉行业上游发展情况分析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2020-2025年我国精制棉主要原料市场分析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一、2020-2025年我国精制棉主要原料市场状况分析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2025年中国精制棉上游原材料生产商情况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2025-2031年我国精制棉上游原材料发展趋势分析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2020-2025年中国精制棉行业市场下游行业市场分析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2020-2025年中国精制棉下游行业需求结构分析</w:t>
      </w:r>
      <w:r>
        <w:rPr>
          <w:rFonts w:hint="eastAsia"/>
        </w:rPr>
        <w:br/>
      </w:r>
      <w:r>
        <w:rPr>
          <w:rFonts w:hint="eastAsia"/>
        </w:rPr>
        <w:t>　　第二节 2020-2025年食品工业对精制棉需求分析</w:t>
      </w:r>
      <w:r>
        <w:rPr>
          <w:rFonts w:hint="eastAsia"/>
        </w:rPr>
        <w:br/>
      </w:r>
      <w:r>
        <w:rPr>
          <w:rFonts w:hint="eastAsia"/>
        </w:rPr>
        <w:t>　　　　一、食品工业市场发展现状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二、我国食品行业运行情况分析</w:t>
      </w:r>
      <w:r>
        <w:rPr>
          <w:rFonts w:hint="eastAsia"/>
        </w:rPr>
        <w:br/>
      </w:r>
      <w:r>
        <w:rPr>
          <w:rFonts w:hint="eastAsia"/>
        </w:rPr>
        <w:t>　　　　三、食品工业对精制棉的需求情况</w:t>
      </w:r>
      <w:r>
        <w:rPr>
          <w:rFonts w:hint="eastAsia"/>
        </w:rPr>
        <w:br/>
      </w:r>
      <w:r>
        <w:rPr>
          <w:rFonts w:hint="eastAsia"/>
        </w:rPr>
        <w:t>　　第三节 2020-2025年医药行业对精制棉需求分析</w:t>
      </w:r>
      <w:r>
        <w:rPr>
          <w:rFonts w:hint="eastAsia"/>
        </w:rPr>
        <w:br/>
      </w:r>
      <w:r>
        <w:rPr>
          <w:rFonts w:hint="eastAsia"/>
        </w:rPr>
        <w:t>　　　　一、医药工业市场发展现状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二、我国医药行业运行情况分析</w:t>
      </w:r>
      <w:r>
        <w:rPr>
          <w:rFonts w:hint="eastAsia"/>
        </w:rPr>
        <w:br/>
      </w:r>
      <w:r>
        <w:rPr>
          <w:rFonts w:hint="eastAsia"/>
        </w:rPr>
        <w:t>　　　　三、医药工业对精制棉的需求情况</w:t>
      </w:r>
      <w:r>
        <w:rPr>
          <w:rFonts w:hint="eastAsia"/>
        </w:rPr>
        <w:br/>
      </w:r>
      <w:r>
        <w:rPr>
          <w:rFonts w:hint="eastAsia"/>
        </w:rPr>
        <w:t>　　第四节 2020-2025年日化行业对精制棉需求分析</w:t>
      </w:r>
      <w:r>
        <w:rPr>
          <w:rFonts w:hint="eastAsia"/>
        </w:rPr>
        <w:br/>
      </w:r>
      <w:r>
        <w:rPr>
          <w:rFonts w:hint="eastAsia"/>
        </w:rPr>
        <w:t>　　　　一、日化工业市场发展现状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二、我国日化行业运行情况分析</w:t>
      </w:r>
      <w:r>
        <w:rPr>
          <w:rFonts w:hint="eastAsia"/>
        </w:rPr>
        <w:br/>
      </w:r>
      <w:r>
        <w:rPr>
          <w:rFonts w:hint="eastAsia"/>
        </w:rPr>
        <w:t>　　　　三、日化工业对精制棉的需求情况</w:t>
      </w:r>
      <w:r>
        <w:rPr>
          <w:rFonts w:hint="eastAsia"/>
        </w:rPr>
        <w:br/>
      </w:r>
      <w:r>
        <w:rPr>
          <w:rFonts w:hint="eastAsia"/>
        </w:rPr>
        <w:t>　　第五节 2020-2025年造纸行业对精制棉需求分析</w:t>
      </w:r>
      <w:r>
        <w:rPr>
          <w:rFonts w:hint="eastAsia"/>
        </w:rPr>
        <w:br/>
      </w:r>
      <w:r>
        <w:rPr>
          <w:rFonts w:hint="eastAsia"/>
        </w:rPr>
        <w:t>　　　　一、造纸工业市场发展现状</w:t>
      </w:r>
      <w:r>
        <w:rPr>
          <w:rFonts w:hint="eastAsia"/>
        </w:rPr>
        <w:br/>
      </w:r>
      <w:r>
        <w:rPr>
          <w:rFonts w:hint="eastAsia"/>
        </w:rPr>
        <w:t>　　　　二、我国造纸行业运行情况分析</w:t>
      </w:r>
      <w:r>
        <w:rPr>
          <w:rFonts w:hint="eastAsia"/>
        </w:rPr>
        <w:br/>
      </w:r>
      <w:r>
        <w:rPr>
          <w:rFonts w:hint="eastAsia"/>
        </w:rPr>
        <w:t>　　　　三、造纸工业对精制棉的需求情况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2020-2025年我国精制棉主要企业分析</w:t>
      </w:r>
      <w:r>
        <w:rPr>
          <w:rFonts w:hint="eastAsia"/>
        </w:rPr>
        <w:br/>
      </w:r>
      <w:r>
        <w:rPr>
          <w:rFonts w:hint="eastAsia"/>
        </w:rPr>
        <w:t>　　第一节 西安北方惠安化学工业有限公司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钟祥市金汉江纤维素有限公司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广饶县福利精制棉厂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南通瑶华纤维有限公司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宁津县明达棉业有限公司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2025-2031年中国精制棉行业发展前景预测分析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2025-2031年中国精制棉行业发展趋势分析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一、中国化纤精制棉行业发展分析</w:t>
      </w:r>
      <w:r>
        <w:rPr>
          <w:rFonts w:hint="eastAsia"/>
        </w:rPr>
        <w:br/>
      </w:r>
      <w:r>
        <w:rPr>
          <w:rFonts w:hint="eastAsia"/>
        </w:rPr>
        <w:t>　　　　二、中国化纤精制棉行业技术开发方向</w:t>
      </w:r>
      <w:r>
        <w:rPr>
          <w:rFonts w:hint="eastAsia"/>
        </w:rPr>
        <w:br/>
      </w:r>
      <w:r>
        <w:rPr>
          <w:rFonts w:hint="eastAsia"/>
        </w:rPr>
        <w:t>　　　　三、精制棉行业“十五五”整体规划及未来发展预测</w:t>
      </w:r>
      <w:r>
        <w:rPr>
          <w:rFonts w:hint="eastAsia"/>
        </w:rPr>
        <w:br/>
      </w:r>
      <w:r>
        <w:rPr>
          <w:rFonts w:hint="eastAsia"/>
        </w:rPr>
        <w:t>　　第二节 2025-2031年精制棉行业市场预测分析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一、2025-2031年精制棉行业供给预测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二、2025-2031年精制棉行业需求预测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2025-2031年中国精制棉行业发展风险与投资分析</w:t>
      </w:r>
      <w:r>
        <w:rPr>
          <w:rFonts w:hint="eastAsia"/>
        </w:rPr>
        <w:br/>
      </w:r>
      <w:r>
        <w:rPr>
          <w:rFonts w:hint="eastAsia"/>
        </w:rPr>
        <w:t>　　第一节 2025-2031年精制棉行业发展环境预测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2025-2031年精制棉行业投资特性分析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二、2025-2031年中国精制棉行业盈利模式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三、2025-2031年中国精制棉行业盈利因素</w:t>
      </w:r>
      <w:r>
        <w:rPr>
          <w:rFonts w:hint="eastAsia"/>
        </w:rPr>
        <w:br/>
      </w:r>
      <w:r>
        <w:rPr>
          <w:rFonts w:hint="eastAsia"/>
        </w:rPr>
        <w:t>　　第三节 2025-2031年精制棉行业投资风险分析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一、2025-2031年中国精制棉行业政策风险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二、2025-2031年中国精制棉行业技术风险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三、2025-2031年中国精制棉行业竞争风险</w:t>
      </w:r>
      <w:r>
        <w:rPr>
          <w:rFonts w:hint="eastAsia"/>
        </w:rPr>
        <w:br/>
      </w:r>
      <w:r>
        <w:rPr>
          <w:rFonts w:hint="eastAsia"/>
        </w:rPr>
        <w:t>　　　　四、2025-2031年中国精制棉行业其它风险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2025-2031年中国精制棉行业投资机会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一、2025-2031年中国精制棉行业最新投资动向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二、2025-2031年中国精制棉行业投资机会分析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中:智:林:：2025-2031年中国精制棉行业主要投资建议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2020-2025年我国精制棉市场规模分析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2020-2025年我国精制棉市场规模变化趋势图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2020-2025年我国精制棉市场需求量分析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2020-2025年我国精制棉市场需求量变化趋势图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2020-2025年中国棉、化纤纺织加工行业负债变化情况分析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2020-2025年中国棉、化纤纺织加工行业负债变化趋势图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2020-2025年中国棉、化纤纺织加工行业销售收入不同规模企业销售收入结构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2020-2025年中国棉、化纤纺织加工行业销售收入不同类型企业销售收入结构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2020-2025年中国棉、化纤纺织加工行业利润总额不同规模企业利润总额结构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2020-2025年中国棉、化纤纺织加工行业利润总额不同类型企业利润总额结构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2020-2025年中国棉、化纤纺织加工销售成本变化趋势图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2020-2025年中国棉、化纤纺织加工行业发展能力分析</w:t>
      </w:r>
      <w:r>
        <w:rPr>
          <w:rFonts w:hint="eastAsia"/>
        </w:rPr>
        <w:br/>
      </w:r>
      <w:r>
        <w:rPr>
          <w:rFonts w:hint="eastAsia"/>
        </w:rPr>
        <w:t>　　图表 西安北方惠安化学工业有限公司主要经济指标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西安北方惠安化学工业有限公司销售收入变化趋势图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西安北方惠安化学工业有限公司盈利指标分析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西安北方惠安化学工业有限公司盈利能力分析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西安北方惠安化学工业有限公司偿债能力分析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西安北方惠安化学工业有限公司运行能力分析</w:t>
      </w:r>
      <w:r>
        <w:rPr>
          <w:rFonts w:hint="eastAsia"/>
        </w:rPr>
        <w:br/>
      </w:r>
      <w:r>
        <w:rPr>
          <w:rFonts w:hint="eastAsia"/>
        </w:rPr>
        <w:t>　　图表 西安北方惠安化学工业有限公司成长能力分析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钟祥市金汉江纤维素有限公司主要经济指标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钟祥市金汉江纤维素有限公司盈利指标分析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钟祥市金汉江纤维素有限公司盈利能力分析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钟祥市金汉江纤维素有限公司偿债能力分析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钟祥市金汉江纤维素有限公司运行能力分析</w:t>
      </w:r>
      <w:r>
        <w:rPr>
          <w:rFonts w:hint="eastAsia"/>
        </w:rPr>
        <w:br/>
      </w:r>
      <w:r>
        <w:rPr>
          <w:rFonts w:hint="eastAsia"/>
        </w:rPr>
        <w:t>　　图表 钟祥市金汉江纤维素有限公司成长能力分析</w:t>
      </w:r>
      <w:r>
        <w:rPr>
          <w:rFonts w:hint="eastAsia"/>
        </w:rPr>
        <w:br/>
      </w:r>
      <w:r>
        <w:rPr>
          <w:rFonts w:hint="eastAsia"/>
        </w:rPr>
        <w:t>　　图表 广饶县福利精制棉厂主要经济指标</w:t>
      </w:r>
      <w:r>
        <w:rPr>
          <w:rFonts w:hint="eastAsia"/>
        </w:rPr>
        <w:br/>
      </w:r>
      <w:r>
        <w:rPr>
          <w:rFonts w:hint="eastAsia"/>
        </w:rPr>
        <w:t>　　图表 广饶县福利精制棉厂销售收入变化趋势图</w:t>
      </w:r>
      <w:r>
        <w:rPr>
          <w:rFonts w:hint="eastAsia"/>
        </w:rPr>
        <w:br/>
      </w:r>
      <w:r>
        <w:rPr>
          <w:rFonts w:hint="eastAsia"/>
        </w:rPr>
        <w:t>　　图表 广饶县福利精制棉厂盈利指标分析</w:t>
      </w:r>
      <w:r>
        <w:rPr>
          <w:rFonts w:hint="eastAsia"/>
        </w:rPr>
        <w:br/>
      </w:r>
      <w:r>
        <w:rPr>
          <w:rFonts w:hint="eastAsia"/>
        </w:rPr>
        <w:t>　　图表 广饶县福利精制棉厂盈利能力分析</w:t>
      </w:r>
      <w:r>
        <w:rPr>
          <w:rFonts w:hint="eastAsia"/>
        </w:rPr>
        <w:br/>
      </w:r>
      <w:r>
        <w:rPr>
          <w:rFonts w:hint="eastAsia"/>
        </w:rPr>
        <w:t>　　图表 广饶县福利精制棉厂偿债能力分析</w:t>
      </w:r>
      <w:r>
        <w:rPr>
          <w:rFonts w:hint="eastAsia"/>
        </w:rPr>
        <w:br/>
      </w:r>
      <w:r>
        <w:rPr>
          <w:rFonts w:hint="eastAsia"/>
        </w:rPr>
        <w:t>　　图表 广饶县福利精制棉厂运行能力分析</w:t>
      </w:r>
      <w:r>
        <w:rPr>
          <w:rFonts w:hint="eastAsia"/>
        </w:rPr>
        <w:br/>
      </w:r>
      <w:r>
        <w:rPr>
          <w:rFonts w:hint="eastAsia"/>
        </w:rPr>
        <w:t>　　图表 广饶县福利精制棉厂成长能力分析</w:t>
      </w:r>
      <w:r>
        <w:rPr>
          <w:rFonts w:hint="eastAsia"/>
        </w:rPr>
        <w:br/>
      </w:r>
      <w:r>
        <w:rPr>
          <w:rFonts w:hint="eastAsia"/>
        </w:rPr>
        <w:t>　　图表 南通瑶华纤维有限公司主要经济指标</w:t>
      </w:r>
      <w:r>
        <w:rPr>
          <w:rFonts w:hint="eastAsia"/>
        </w:rPr>
        <w:br/>
      </w:r>
      <w:r>
        <w:rPr>
          <w:rFonts w:hint="eastAsia"/>
        </w:rPr>
        <w:t>　　图表 南通瑶华纤维有限公司销售收入变化趋势图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南通瑶华纤维有限公司盈利指标分析</w:t>
      </w:r>
      <w:r>
        <w:rPr>
          <w:rFonts w:hint="eastAsia"/>
        </w:rPr>
        <w:br/>
      </w:r>
      <w:r>
        <w:rPr>
          <w:rFonts w:hint="eastAsia"/>
        </w:rPr>
        <w:t>　　图表 南通瑶华纤维有限公司盈利能力分析</w:t>
      </w:r>
      <w:r>
        <w:rPr>
          <w:rFonts w:hint="eastAsia"/>
        </w:rPr>
        <w:br/>
      </w:r>
      <w:r>
        <w:rPr>
          <w:rFonts w:hint="eastAsia"/>
        </w:rPr>
        <w:t>　　图表 南通瑶华纤维有限公司偿债能力分析</w:t>
      </w:r>
      <w:r>
        <w:rPr>
          <w:rFonts w:hint="eastAsia"/>
        </w:rPr>
        <w:br/>
      </w:r>
      <w:r>
        <w:rPr>
          <w:rFonts w:hint="eastAsia"/>
        </w:rPr>
        <w:t>　　图表 南通瑶华纤维有限公司运行能力分析</w:t>
      </w:r>
      <w:r>
        <w:rPr>
          <w:rFonts w:hint="eastAsia"/>
        </w:rPr>
        <w:br/>
      </w:r>
      <w:r>
        <w:rPr>
          <w:rFonts w:hint="eastAsia"/>
        </w:rPr>
        <w:t>　　图表 南通瑶华纤维有限公司成长能力分析</w:t>
      </w:r>
      <w:r>
        <w:rPr>
          <w:rFonts w:hint="eastAsia"/>
        </w:rPr>
        <w:br/>
      </w:r>
      <w:r>
        <w:rPr>
          <w:rFonts w:hint="eastAsia"/>
        </w:rPr>
        <w:t>　　图表 宁津县明达棉业有限公司主要经济指标</w:t>
      </w:r>
      <w:r>
        <w:rPr>
          <w:rFonts w:hint="eastAsia"/>
        </w:rPr>
        <w:br/>
      </w:r>
      <w:r>
        <w:rPr>
          <w:rFonts w:hint="eastAsia"/>
        </w:rPr>
        <w:t>　　图表 宁津县明达棉业有限公司销售收入变化趋势图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宁津县明达棉业有限公司盈利指标分析</w:t>
      </w:r>
      <w:r>
        <w:rPr>
          <w:rFonts w:hint="eastAsia"/>
        </w:rPr>
        <w:br/>
      </w:r>
      <w:r>
        <w:rPr>
          <w:rFonts w:hint="eastAsia"/>
        </w:rPr>
        <w:t>　　图表 宁津县明达棉业有限公司盈利能力分析</w:t>
      </w:r>
      <w:r>
        <w:rPr>
          <w:rFonts w:hint="eastAsia"/>
        </w:rPr>
        <w:br/>
      </w:r>
      <w:r>
        <w:rPr>
          <w:rFonts w:hint="eastAsia"/>
        </w:rPr>
        <w:t>　　图表 宁津县明达棉业有限公司偿债能力分析</w:t>
      </w:r>
      <w:r>
        <w:rPr>
          <w:rFonts w:hint="eastAsia"/>
        </w:rPr>
        <w:br/>
      </w:r>
      <w:r>
        <w:rPr>
          <w:rFonts w:hint="eastAsia"/>
        </w:rPr>
        <w:t>　　图表 宁津县明达棉业有限公司运行能力分析</w:t>
      </w:r>
      <w:r>
        <w:rPr>
          <w:rFonts w:hint="eastAsia"/>
        </w:rPr>
        <w:br/>
      </w:r>
      <w:r>
        <w:rPr>
          <w:rFonts w:hint="eastAsia"/>
        </w:rPr>
        <w:t>　　图表 宁津县明达棉业有限公司成长能力分析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67da3fc034af6" w:history="1">
        <w:r>
          <w:rPr>
            <w:rStyle w:val="Hyperlink"/>
          </w:rPr>
          <w:t>全球与中国精制棉行业现状调研与发展趋势预测报告（2025版）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67da3fc034af6" w:history="1">
        <w:r>
          <w:rPr>
            <w:rStyle w:val="Hyperlink"/>
          </w:rPr>
          <w:t>https://www.20087.com/M_FangZhiFuZhuang/11/JingZhiMianFaZhanXianZhuangFenXiQianJingYuCe.html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热点：精制棉的生产工艺流程、精制棉的生产工艺流程、精制棉属于什么行业类别、精制棉用途、精棉是全棉吗、精制棉标准、羟丙基甲基纤维素醚、精制棉价格走势、临邑金秋棉业工资待遇怎么样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6dc521d784365" w:history="1">
      <w:r>
        <w:rPr>
          <w:rStyle w:val="Hyperlink"/>
        </w:rPr>
        <w:t>全球与中国精制棉行业现状调研与发展趋势预测报告（2025版）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1/JingZhiMianFaZhanXianZhuangFenXiQianJingYuCe.html" TargetMode="External" Id="Rcd067da3fc03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1/JingZhiMianFaZhanXianZhuangFenXiQianJingYuCe.html" TargetMode="External" Id="Rfe96dc521d78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2025-06-03T02:17:00Z</dcterms:created>
  <dcterms:modified xsi:type="dcterms:W3CDTF">2025-06-03T03:17:00Z</dcterms:modified>
  <dc:subject>全球与中国精制棉行业现状调研与发展趋势预测报告（2025版）</dc:subject>
  <dc:title>全球与中国精制棉行业现状调研与发展趋势预测报告（2025版）</dc:title>
  <cp:keywords>全球与中国精制棉行业现状调研与发展趋势预测报告（2025版）</cp:keywords>
  <dc:description>全球与中国精制棉行业现状调研与发展趋势预测报告（2025版）</dc:description>
</cp:coreProperties>
</file>