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0bf76eafc44e7e" w:history="1">
              <w:r>
                <w:rPr>
                  <w:rStyle w:val="Hyperlink"/>
                </w:rPr>
                <w:t>2026-2032年中国工业制服市场研究与发展前景报告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0bf76eafc44e7e" w:history="1">
              <w:r>
                <w:rPr>
                  <w:rStyle w:val="Hyperlink"/>
                </w:rPr>
                <w:t>2026-2032年中国工业制服市场研究与发展前景报告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0bf76eafc44e7e" w:history="1">
                <w:r>
                  <w:rPr>
                    <w:rStyle w:val="Hyperlink"/>
                  </w:rPr>
                  <w:t>https://www.20087.com/2/51/GongYeZhiFuHangYeQianJingFenXi.html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制服是面向制造、建筑、能源、化工、物流、医疗等场景的功能性职业服装，核心作用包括身份识别、安全防护、作业便利和品牌形象展示。与普通工装相比，工业制服更强调阻燃、防静电、防酸碱、高可视、耐磨、透气、抗撕裂等性能，同时需要满足不同行业的安全标准和作业环境要求。当前工业制服采购正从单纯的成本控制转向安全合规、舒适度、耐用性和数字化采购协同。企业越来越关注面料性能、版型适配、洗护便利性、尺码覆盖和批量交付效率，线上化、定制化、场景化解决方案正在提升采购透明度与服务体验。</w:t>
      </w:r>
      <w:r>
        <w:rPr>
          <w:rFonts w:hint="eastAsia"/>
        </w:rPr>
        <w:br/>
      </w:r>
      <w:r>
        <w:rPr>
          <w:rFonts w:hint="eastAsia"/>
        </w:rPr>
        <w:t>　　未来，工业制服将向高性能材料、智能穿戴、绿色制造和场景定制方向发展。市场调研网认为，轻量化、高透气、温控、抗菌、抗污和易打理面料将提升穿着舒适度和作业效率；智能制服可能集成定位、体征监测、危险预警和作业数据记录等功能，用于高风险环境和精细化管理场景。可持续发展要求将推动再生纤维、可追溯面料、低碳生产和可回收设计获得更多应用。采购端将进一步数字化，形成从需求分析、量体定制、批量生产、仓储配送到洗护回收的全链路服务。行业竞争将从低价供应转向安全标准、材料科技、舒适体验、交付能力和ESG表现的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0bf76eafc44e7e" w:history="1">
        <w:r>
          <w:rPr>
            <w:rStyle w:val="Hyperlink"/>
          </w:rPr>
          <w:t>2026-2032年中国工业制服市场研究与发展前景报告</w:t>
        </w:r>
      </w:hyperlink>
      <w:r>
        <w:rPr>
          <w:rFonts w:hint="eastAsia"/>
        </w:rPr>
        <w:t>》，2025年工业制服行业市场规模达 亿元，预计2032年市场规模将达 亿元，期间年均复合增长率（CAGR）达 %。报告主要基于统计局、相关协会等机构的详实数据，全面分析工业制服市场规模、价格走势及需求特征，梳理工业制服产业链各环节发展现状。报告客观评估工业制服行业技术演进方向与市场格局变化，对工业制服未来发展趋势作出合理预测，并分析工业制服不同细分领域的成长空间与潜在风险。通过对工业制服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工业制服市场概述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按照不同产品类型，工业制服主要可以分为如下几个类别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中国不同产品类型工业制服增长趋势2021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防静电服</w:t>
      </w:r>
      <w:r>
        <w:rPr>
          <w:rFonts w:hint="eastAsia"/>
        </w:rPr>
        <w:br/>
      </w:r>
      <w:r>
        <w:rPr>
          <w:rFonts w:hint="eastAsia"/>
        </w:rPr>
        <w:t>　　　　1.2.3 防酸服</w:t>
      </w:r>
      <w:r>
        <w:rPr>
          <w:rFonts w:hint="eastAsia"/>
        </w:rPr>
        <w:br/>
      </w:r>
      <w:r>
        <w:rPr>
          <w:rFonts w:hint="eastAsia"/>
        </w:rPr>
        <w:t>　　　　1.2.4 防火服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从不同应用，工业制服主要包括如下几个方面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中国不同应用工业制服增长趋势2021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食品工业</w:t>
      </w:r>
      <w:r>
        <w:rPr>
          <w:rFonts w:hint="eastAsia"/>
        </w:rPr>
        <w:br/>
      </w:r>
      <w:r>
        <w:rPr>
          <w:rFonts w:hint="eastAsia"/>
        </w:rPr>
        <w:t>　　　　1.3.3 制造业</w:t>
      </w:r>
      <w:r>
        <w:rPr>
          <w:rFonts w:hint="eastAsia"/>
        </w:rPr>
        <w:br/>
      </w:r>
      <w:r>
        <w:rPr>
          <w:rFonts w:hint="eastAsia"/>
        </w:rPr>
        <w:t>　　　　1.3.4 服务业</w:t>
      </w:r>
      <w:r>
        <w:rPr>
          <w:rFonts w:hint="eastAsia"/>
        </w:rPr>
        <w:br/>
      </w:r>
      <w:r>
        <w:rPr>
          <w:rFonts w:hint="eastAsia"/>
        </w:rPr>
        <w:t>　　　　1.3.5 矿业</w:t>
      </w:r>
      <w:r>
        <w:rPr>
          <w:rFonts w:hint="eastAsia"/>
        </w:rPr>
        <w:br/>
      </w:r>
      <w:r>
        <w:rPr>
          <w:rFonts w:hint="eastAsia"/>
        </w:rPr>
        <w:t>　　　　1.3.6 农林产业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中国工业制服发展现状及未来趋势（2021-2032）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中国市场工业制服收入及增长率（2021-2032）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中国市场工业制服销量及增长率（2021-2032）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中国市场主要工业制服厂商分析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中国市场主要厂商工业制服销量及市场占有率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中国市场主要厂商工业制服销量（2021-2026）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中国市场主要厂商工业制服销量市场份额（2021-2026）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中国市场主要厂商工业制服收入及市场占有率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中国市场主要厂商工业制服收入（2021-2026）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中国市场主要厂商工业制服收入市场份额（2021-2026）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2025年中国市场主要厂商工业制服收入排名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中国市场主要厂商工业制服价格（2021-2026）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中国市场主要厂商工业制服总部及产地分布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中国市场主要厂商成立时间及工业制服商业化日期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中国市场主要厂商工业制服产品类型及应用</w:t>
      </w:r>
      <w:r>
        <w:rPr>
          <w:rFonts w:hint="eastAsia"/>
        </w:rPr>
        <w:br/>
      </w:r>
      <w:r>
        <w:rPr>
          <w:rFonts w:hint="eastAsia"/>
        </w:rPr>
        <w:t>　　2.7 工业制服行业集中度、竞争程度分析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工业制服行业集中度分析：2025年中国Top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中国市场工业制服第一梯队、第二梯队和第三梯队厂商（品牌）及2025年市场份额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重点企业（24）在中国市场工业制服销量、收入、价格及毛利率（2021-2026）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不同产品类型工业制服分析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中国市场不同产品类型工业制服销量（2021-2032）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中国市场不同产品类型工业制服销量及市场份额（2021-2026）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中国市场不同产品类型工业制服销量预测（2027-2032）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中国市场不同产品类型工业制服规模（2021-2032）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中国市场不同产品类型工业制服规模及市场份额（2021-2026）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中国市场不同产品类型工业制服规模预测（2027-2032）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中国市场不同产品类型工业制服价格走势（2021-2032）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不同应用工业制服分析</w:t>
      </w:r>
      <w:r>
        <w:rPr>
          <w:rFonts w:hint="eastAsia"/>
        </w:rPr>
        <w:br/>
      </w:r>
      <w:r>
        <w:rPr>
          <w:rFonts w:hint="eastAsia"/>
        </w:rPr>
        <w:t>　　5.1 中国市场不同应用工业制服销量（2021-2032）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中国市场不同应用工业制服销量及市场份额（2021-2026）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中国市场不同应用工业制服销量预测（2027-2032）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中国市场不同应用工业制服规模（2021-2032）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中国市场不同应用工业制服规模及市场份额（2021-2026）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中国市场不同应用工业制服规模预测（2027-2032）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中国市场不同应用工业制服价格走势（2021-2032）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工业制服行业发展分析---发展趋势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工业制服行业发展分析---厂商壁垒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工业制服行业发展分析---驱动因素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工业制服行业发展分析---制约因素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工业制服中国企业SWOT分析</w:t>
      </w:r>
      <w:r>
        <w:rPr>
          <w:rFonts w:hint="eastAsia"/>
        </w:rPr>
        <w:br/>
      </w:r>
      <w:r>
        <w:rPr>
          <w:rFonts w:hint="eastAsia"/>
        </w:rPr>
        <w:t>　　6.6 工业制服行业发展分析---行业政策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工业制服行业产业链简介</w:t>
      </w:r>
      <w:r>
        <w:rPr>
          <w:rFonts w:hint="eastAsia"/>
        </w:rPr>
        <w:br/>
      </w:r>
      <w:r>
        <w:rPr>
          <w:rFonts w:hint="eastAsia"/>
        </w:rPr>
        <w:t>　　7.2 工业制服产业链分析-上游</w:t>
      </w:r>
      <w:r>
        <w:rPr>
          <w:rFonts w:hint="eastAsia"/>
        </w:rPr>
        <w:br/>
      </w:r>
      <w:r>
        <w:rPr>
          <w:rFonts w:hint="eastAsia"/>
        </w:rPr>
        <w:t>　　7.3 工业制服产业链分析-中游</w:t>
      </w:r>
      <w:r>
        <w:rPr>
          <w:rFonts w:hint="eastAsia"/>
        </w:rPr>
        <w:br/>
      </w:r>
      <w:r>
        <w:rPr>
          <w:rFonts w:hint="eastAsia"/>
        </w:rPr>
        <w:t>　　7.4 工业制服产业链分析-下游</w:t>
      </w:r>
      <w:r>
        <w:rPr>
          <w:rFonts w:hint="eastAsia"/>
        </w:rPr>
        <w:br/>
      </w:r>
      <w:r>
        <w:rPr>
          <w:rFonts w:hint="eastAsia"/>
        </w:rPr>
        <w:t>　　7.5 工业制服行业采购模式</w:t>
      </w:r>
      <w:r>
        <w:rPr>
          <w:rFonts w:hint="eastAsia"/>
        </w:rPr>
        <w:br/>
      </w:r>
      <w:r>
        <w:rPr>
          <w:rFonts w:hint="eastAsia"/>
        </w:rPr>
        <w:t>　　7.6 工业制服行业生产模式</w:t>
      </w:r>
      <w:r>
        <w:rPr>
          <w:rFonts w:hint="eastAsia"/>
        </w:rPr>
        <w:br/>
      </w:r>
      <w:r>
        <w:rPr>
          <w:rFonts w:hint="eastAsia"/>
        </w:rPr>
        <w:t>　　7.7 工业制服行业销售模式及销售渠道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中国本土工业制服产能、产量分析</w:t>
      </w:r>
      <w:r>
        <w:rPr>
          <w:rFonts w:hint="eastAsia"/>
        </w:rPr>
        <w:br/>
      </w:r>
      <w:r>
        <w:rPr>
          <w:rFonts w:hint="eastAsia"/>
        </w:rPr>
        <w:t>　　8.1 中国工业制服供需现状及预测（2021-2032）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中国工业制服产能、产量、产能利用率及发展趋势（2021-2032）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中国工业制服产量、市场需求量及发展趋势（2021-2032）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中国工业制服进出口分析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中国市场工业制服主要进口来源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中国市场工业制服主要出口目的地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[⋅中⋅智⋅林⋅]附录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不同产品类型工业制服市场规模2021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不同应用工业制服市场规模2021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中国市场主要厂商工业制服销量（2021-2026）&amp;（千件）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中国市场主要厂商工业制服销量市场份额（2021-2026）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中国市场主要厂商工业制服收入（2021-2026）&amp;（万元）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中国市场主要厂商工业制服收入份额（2021-2026）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2025年中国主要生产商工业制服收入排名（万元）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中国市场主要厂商工业制服价格（2021-2026）&amp;（元/件）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中国市场主要厂商工业制服总部及产地分布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中国市场主要厂商成立时间及工业制服商业化日期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中国市场主要厂商工业制服产品类型及应用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2025年中国市场工业制服主要厂商市场地位（第一梯队、第二梯队和第三梯队）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工业制服市场投资、并购等现状分析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工业制服生产基地、总部、竞争对手及市场地位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工业制服产品规格、参数及市场应用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工业制服销量（千件）、收入（万元）、价格（元/件）及毛利率（2021-2026）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中国市场不同产品类型工业制服销量（2021-2026）&amp;（千件）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中国市场不同产品类型工业制服销量市场份额（2021-2026）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中国市场不同产品类型工业制服销量预测（2027-2032）&amp;（千件）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中国市场不同产品类型工业制服销量市场份额预测（2027-2032）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中国市场不同产品类型工业制服规模（2021-2026）&amp;（万元）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中国市场不同产品类型工业制服规模市场份额（2021-2026）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中国市场不同产品类型工业制服规模预测（2027-2032）&amp;（万元）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中国市场不同产品类型工业制服规模市场份额预测（2027-2032）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中国市场不同应用工业制服销量（2021-2026）&amp;（千件）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中国市场不同应用工业制服销量市场份额（2021-2026）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中国市场不同应用工业制服销量预测（2027-2032）&amp;（千件）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中国市场不同应用工业制服销量市场份额预测（2027-2032）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中国市场不同应用工业制服规模（2021-2026）&amp;（万元）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中国市场不同应用工业制服规模市场份额（2021-2026）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中国市场不同应用工业制服规模预测（2027-2032）&amp;（万元）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中国市场不同应用工业制服规模市场份额预测（2027-2032）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工业制服行业发展分析---发展趋势</w:t>
      </w:r>
      <w:r>
        <w:rPr>
          <w:rFonts w:hint="eastAsia"/>
        </w:rPr>
        <w:br/>
      </w:r>
      <w:r>
        <w:rPr>
          <w:rFonts w:hint="eastAsia"/>
        </w:rPr>
        <w:t>　　表 151： 工业制服行业发展分析---厂商壁垒</w:t>
      </w:r>
      <w:r>
        <w:rPr>
          <w:rFonts w:hint="eastAsia"/>
        </w:rPr>
        <w:br/>
      </w:r>
      <w:r>
        <w:rPr>
          <w:rFonts w:hint="eastAsia"/>
        </w:rPr>
        <w:t>　　表 152： 工业制服行业发展分析---驱动因素</w:t>
      </w:r>
      <w:r>
        <w:rPr>
          <w:rFonts w:hint="eastAsia"/>
        </w:rPr>
        <w:br/>
      </w:r>
      <w:r>
        <w:rPr>
          <w:rFonts w:hint="eastAsia"/>
        </w:rPr>
        <w:t>　　表 153： 工业制服行业发展分析---制约因素</w:t>
      </w:r>
      <w:r>
        <w:rPr>
          <w:rFonts w:hint="eastAsia"/>
        </w:rPr>
        <w:br/>
      </w:r>
      <w:r>
        <w:rPr>
          <w:rFonts w:hint="eastAsia"/>
        </w:rPr>
        <w:t>　　表 154： 工业制服行业相关重点政策一览</w:t>
      </w:r>
      <w:r>
        <w:rPr>
          <w:rFonts w:hint="eastAsia"/>
        </w:rPr>
        <w:br/>
      </w:r>
      <w:r>
        <w:rPr>
          <w:rFonts w:hint="eastAsia"/>
        </w:rPr>
        <w:t>　　表 155： 工业制服行业供应链分析</w:t>
      </w:r>
      <w:r>
        <w:rPr>
          <w:rFonts w:hint="eastAsia"/>
        </w:rPr>
        <w:br/>
      </w:r>
      <w:r>
        <w:rPr>
          <w:rFonts w:hint="eastAsia"/>
        </w:rPr>
        <w:t>　　表 156： 工业制服上游原料供应商</w:t>
      </w:r>
      <w:r>
        <w:rPr>
          <w:rFonts w:hint="eastAsia"/>
        </w:rPr>
        <w:br/>
      </w:r>
      <w:r>
        <w:rPr>
          <w:rFonts w:hint="eastAsia"/>
        </w:rPr>
        <w:t>　　表 157： 工业制服行业主要下游客户</w:t>
      </w:r>
      <w:r>
        <w:rPr>
          <w:rFonts w:hint="eastAsia"/>
        </w:rPr>
        <w:br/>
      </w:r>
      <w:r>
        <w:rPr>
          <w:rFonts w:hint="eastAsia"/>
        </w:rPr>
        <w:t>　　表 158： 工业制服典型经销商</w:t>
      </w:r>
      <w:r>
        <w:rPr>
          <w:rFonts w:hint="eastAsia"/>
        </w:rPr>
        <w:br/>
      </w:r>
      <w:r>
        <w:rPr>
          <w:rFonts w:hint="eastAsia"/>
        </w:rPr>
        <w:t>　　表 159： 中国工业制服产量、销量、进口量及出口量（2021-2026）&amp;（千件）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160： 中国工业制服产量、销量、进口量及出口量预测（2027-2032）&amp;（千件）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161： 中国市场工业制服主要进口来源</w:t>
      </w:r>
      <w:r>
        <w:rPr>
          <w:rFonts w:hint="eastAsia"/>
        </w:rPr>
        <w:br/>
      </w:r>
      <w:r>
        <w:rPr>
          <w:rFonts w:hint="eastAsia"/>
        </w:rPr>
        <w:t>　　表 162： 中国市场工业制服主要出口目的地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工业制服产品图片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中国不同产品类型工业制服市场规模市场份额2025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防静电服产品图片</w:t>
      </w:r>
      <w:r>
        <w:rPr>
          <w:rFonts w:hint="eastAsia"/>
        </w:rPr>
        <w:br/>
      </w:r>
      <w:r>
        <w:rPr>
          <w:rFonts w:hint="eastAsia"/>
        </w:rPr>
        <w:t>　　图 4： 防酸服产品图片</w:t>
      </w:r>
      <w:r>
        <w:rPr>
          <w:rFonts w:hint="eastAsia"/>
        </w:rPr>
        <w:br/>
      </w:r>
      <w:r>
        <w:rPr>
          <w:rFonts w:hint="eastAsia"/>
        </w:rPr>
        <w:t>　　图 5： 防火服产品图片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中国不同应用工业制服市场份额2025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食品工业</w:t>
      </w:r>
      <w:r>
        <w:rPr>
          <w:rFonts w:hint="eastAsia"/>
        </w:rPr>
        <w:br/>
      </w:r>
      <w:r>
        <w:rPr>
          <w:rFonts w:hint="eastAsia"/>
        </w:rPr>
        <w:t>　　图 9： 制造业</w:t>
      </w:r>
      <w:r>
        <w:rPr>
          <w:rFonts w:hint="eastAsia"/>
        </w:rPr>
        <w:br/>
      </w:r>
      <w:r>
        <w:rPr>
          <w:rFonts w:hint="eastAsia"/>
        </w:rPr>
        <w:t>　　图 10： 服务业</w:t>
      </w:r>
      <w:r>
        <w:rPr>
          <w:rFonts w:hint="eastAsia"/>
        </w:rPr>
        <w:br/>
      </w:r>
      <w:r>
        <w:rPr>
          <w:rFonts w:hint="eastAsia"/>
        </w:rPr>
        <w:t>　　图 11： 矿业</w:t>
      </w:r>
      <w:r>
        <w:rPr>
          <w:rFonts w:hint="eastAsia"/>
        </w:rPr>
        <w:br/>
      </w:r>
      <w:r>
        <w:rPr>
          <w:rFonts w:hint="eastAsia"/>
        </w:rPr>
        <w:t>　　图 12： 农林产业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中国市场工业制服市场规模，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中国市场工业制服收入及增长率（2021-2032）&amp;（万元）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中国市场工业制服销量及增长率（2021-2032）&amp;（千件）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2025年中国市场主要厂商工业制服销量市场份额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2025年中国市场主要厂商工业制服收入市场份额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2025年中国市场前五大厂商工业制服市场份额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2025年中国市场工业制服第一梯队、第二梯队和第三梯队厂商（品牌）及市场份额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中国市场不同产品类型工业制服价格走势（2021-2032）&amp;（元/件）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中国市场不同应用工业制服价格走势（2021-2032）&amp;（元/件）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工业制服中国企业SWOT分析</w:t>
      </w:r>
      <w:r>
        <w:rPr>
          <w:rFonts w:hint="eastAsia"/>
        </w:rPr>
        <w:br/>
      </w:r>
      <w:r>
        <w:rPr>
          <w:rFonts w:hint="eastAsia"/>
        </w:rPr>
        <w:t>　　图 24： 工业制服产业链</w:t>
      </w:r>
      <w:r>
        <w:rPr>
          <w:rFonts w:hint="eastAsia"/>
        </w:rPr>
        <w:br/>
      </w:r>
      <w:r>
        <w:rPr>
          <w:rFonts w:hint="eastAsia"/>
        </w:rPr>
        <w:t>　　图 25： 工业制服行业采购模式分析</w:t>
      </w:r>
      <w:r>
        <w:rPr>
          <w:rFonts w:hint="eastAsia"/>
        </w:rPr>
        <w:br/>
      </w:r>
      <w:r>
        <w:rPr>
          <w:rFonts w:hint="eastAsia"/>
        </w:rPr>
        <w:t>　　图 26： 工业制服行业生产模式分析</w:t>
      </w:r>
      <w:r>
        <w:rPr>
          <w:rFonts w:hint="eastAsia"/>
        </w:rPr>
        <w:br/>
      </w:r>
      <w:r>
        <w:rPr>
          <w:rFonts w:hint="eastAsia"/>
        </w:rPr>
        <w:t>　　图 27： 工业制服行业销售模式分析</w:t>
      </w:r>
      <w:r>
        <w:rPr>
          <w:rFonts w:hint="eastAsia"/>
        </w:rPr>
        <w:br/>
      </w:r>
      <w:r>
        <w:rPr>
          <w:rFonts w:hint="eastAsia"/>
        </w:rPr>
        <w:t>　　图 28： 中国工业制服产能、产量、产能利用率及发展趋势（2021-2032）&amp;（千件）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中国工业制服产量、市场需求量及发展趋势（2021-2032）&amp;（千件）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0bf76eafc44e7e" w:history="1">
        <w:r>
          <w:rPr>
            <w:rStyle w:val="Hyperlink"/>
          </w:rPr>
          <w:t>2026-2032年中国工业制服市场研究与发展前景报告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0bf76eafc44e7e" w:history="1">
        <w:r>
          <w:rPr>
            <w:rStyle w:val="Hyperlink"/>
          </w:rPr>
          <w:t>https://www.20087.com/2/51/GongYeZhiFuHangYeQianJingFenXi.html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热点：天津格林国际幼儿园学费、产品商标怎么查、人体结构几何体速写、一口高压锅划拳歌视频、14油耗投多少钱一公里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86691edbce493f" w:history="1">
      <w:r>
        <w:rPr>
          <w:rStyle w:val="Hyperlink"/>
        </w:rPr>
        <w:t>2026-2032年中国工业制服市场研究与发展前景报告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GongYeZhiFuHangYeQianJingFenXi.html" TargetMode="External" Id="Rca0bf76eafc44e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GongYeZhiFuHangYeQianJingFenXi.html" TargetMode="External" Id="Rf686691edbce49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2026-09-22T06:59:08Z</dcterms:created>
  <dcterms:modified xsi:type="dcterms:W3CDTF">2026-09-22T07:59:08Z</dcterms:modified>
  <dc:subject>2026-2032年中国工业制服市场研究与发展前景报告</dc:subject>
  <dc:title>2026-2032年中国工业制服市场研究与发展前景报告</dc:title>
  <cp:keywords>2026-2032年中国工业制服市场研究与发展前景报告</cp:keywords>
  <dc:description>2026-2032年中国工业制服市场研究与发展前景报告</dc:description>
</cp:coreProperties>
</file>