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c4d626a054050" w:history="1">
              <w:r>
                <w:rPr>
                  <w:rStyle w:val="Hyperlink"/>
                </w:rPr>
                <w:t>2024年版中国衬衫制品行业调研与发展趋势分析报告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c4d626a054050" w:history="1">
              <w:r>
                <w:rPr>
                  <w:rStyle w:val="Hyperlink"/>
                </w:rPr>
                <w:t>2024年版中国衬衫制品行业调研与发展趋势分析报告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0820812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5c4d626a054050" w:history="1">
                <w:r>
                  <w:rPr>
                    <w:rStyle w:val="Hyperlink"/>
                  </w:rPr>
                  <w:t>https://www.20087.com/2/81/ChenShanZhiPinShiChangDiaoYanBaoGao.html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衫制品是服装行业的经典单品，经历了从基本款式到多样化设计的演变。随着消费者对穿着舒适度、个性化和可持续性的追求，衬衫面料的选择趋向于天然纤维和环保材料，设计上则融合了更多时尚元素和文化符号。现代衬衫制品还采用了先进的织造和印染技术，以提升穿着体验和视觉效果。</w:t>
      </w:r>
      <w:r>
        <w:rPr>
          <w:rFonts w:hint="eastAsia"/>
        </w:rPr>
        <w:br/>
      </w:r>
      <w:r>
        <w:rPr>
          <w:rFonts w:hint="eastAsia"/>
        </w:rPr>
        <w:t>　　未来，衬衫制品将更加注重功能性和智能穿戴。高科技面料，如抗菌、防紫外线和可调节体温的材料，将被广泛应用。同时，衬衫可能集成智能芯片，监测健康数据或响应环境变化。此外，定制化服务和零库存生产模式将通过数字技术实现，以满足消费者对独特性和减少浪费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5c4d626a054050" w:history="1">
        <w:r>
          <w:rPr>
            <w:rStyle w:val="Hyperlink"/>
          </w:rPr>
          <w:t>2024年版中国衬衫制品行业调研与发展趋势分析报告</w:t>
        </w:r>
      </w:hyperlink>
      <w:r>
        <w:rPr>
          <w:rFonts w:hint="eastAsia"/>
        </w:rPr>
        <w:t>基于科学的市场调研和数据分析，全面剖析了衬衫制品行业现状、市场需求及市场规模。衬衫制品报告探讨了衬衫制品产业链结构，细分市场的特点，并分析了衬衫制品市场前景及发展趋势。通过科学预测，揭示了衬衫制品行业未来的增长潜力。同时，衬衫制品报告还对重点企业进行了研究，评估了各大品牌在市场竞争中的地位，以及行业集中度的变化。衬衫制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衬衫制品行业概述</w:t>
      </w:r>
      <w:r>
        <w:rPr>
          <w:rFonts w:hint="eastAsia"/>
        </w:rPr>
        <w:br/>
      </w:r>
      <w:r>
        <w:rPr>
          <w:rFonts w:hint="eastAsia"/>
        </w:rPr>
        <w:t>　　第一节 衬衫制品行业界定</w:t>
      </w:r>
      <w:r>
        <w:rPr>
          <w:rFonts w:hint="eastAsia"/>
        </w:rPr>
        <w:br/>
      </w:r>
      <w:r>
        <w:rPr>
          <w:rFonts w:hint="eastAsia"/>
        </w:rPr>
        <w:t>　　第二节 衬衫制品行业发展历程</w:t>
      </w:r>
      <w:r>
        <w:rPr>
          <w:rFonts w:hint="eastAsia"/>
        </w:rPr>
        <w:br/>
      </w:r>
      <w:r>
        <w:rPr>
          <w:rFonts w:hint="eastAsia"/>
        </w:rPr>
        <w:t>　　第三节 衬衫制品产业链分析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二、衬衫制品产业链模型分析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中国衬衫制品行业发展环境分析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中国衬衫制品行业发展经济环境分析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中国衬衫制品行业发展政策环境分析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一、衬衫制品行业政策影响分析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二、相关衬衫制品行业标准分析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中国衬衫制品行业供给与需求情况分析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2019-2024年中国衬衫制品行业总体规模</w:t>
      </w:r>
      <w:r>
        <w:rPr>
          <w:rFonts w:hint="eastAsia"/>
        </w:rPr>
        <w:br/>
      </w:r>
      <w:r>
        <w:rPr>
          <w:rFonts w:hint="eastAsia"/>
        </w:rPr>
        <w:t>　　第二节 中国衬衫制品行业盈利情况分析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中国衬衫制品行业供给概况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一、2019-2024年中国衬衫制品供给情况分析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二、2024年中国衬衫制品行业供给特点分析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三、2024-2030年中国衬衫制品行业供给预测</w:t>
      </w:r>
      <w:r>
        <w:rPr>
          <w:rFonts w:hint="eastAsia"/>
        </w:rPr>
        <w:br/>
      </w:r>
      <w:r>
        <w:rPr>
          <w:rFonts w:hint="eastAsia"/>
        </w:rPr>
        <w:t>　　第四节 中国衬衫制品行业需求概况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一、2019-2024年中国衬衫制品行业需求情况分析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二、2024年中国衬衫制品行业市场需求特点分析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三、2024-2030年中国衬衫制品市场需求预测</w:t>
      </w:r>
      <w:r>
        <w:rPr>
          <w:rFonts w:hint="eastAsia"/>
        </w:rPr>
        <w:br/>
      </w:r>
      <w:r>
        <w:rPr>
          <w:rFonts w:hint="eastAsia"/>
        </w:rPr>
        <w:t>　　第五节 衬衫制品产业供需平衡状况分析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中国衬衫制品行业进出口情况分析预测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中国衬衫制品行业进口情况分析预测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一、2019-2024年中国衬衫制品行业进口情况分析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二、2024年中国衬衫制品行业进口特点分析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三、2024-2030年中国衬衫制品行业进口情况预测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中国衬衫制品行业出口情况分析预测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一、2019-2024年中国衬衫制品行业出口情况分析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二、2024年中国衬衫制品行业出口特点分析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二、2024-2030年中国衬衫制品行业出口情况预测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影响中国衬衫制品行业进出口因素分析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2019-2024年中国衬衫制品行业重点地区调研分析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一、中国衬衫制品行业重点区域市场结构调研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二、**地区衬衫制品行业需求规模情况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三、**地区衬衫制品行业需求规模情况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四、**地区衬衫制品行业需求规模情况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五、**地区衬衫制品行业需求规模情况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六、**地区衬衫制品行业需求规模情况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衬衫制品行业细分产品市场调研分析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衬衫制品细分行业——**市场调研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衬衫制品细分行业——**市场调研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衬衫制品行业上、下游市场分析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衬衫制品行业上游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衬衫制品行业下游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中国衬衫制品行业产品价格监测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一、衬衫制品市场价格特征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二、当前衬衫制品市场价格评述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三、影响衬衫制品市场价格因素分析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四、未来衬衫制品市场价格走势预测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衬衫制品行业竞争格局分析</w:t>
      </w:r>
      <w:r>
        <w:rPr>
          <w:rFonts w:hint="eastAsia"/>
        </w:rPr>
        <w:br/>
      </w:r>
      <w:r>
        <w:rPr>
          <w:rFonts w:hint="eastAsia"/>
        </w:rPr>
        <w:t>　　第一节 衬衫制品行业集中度分析</w:t>
      </w:r>
      <w:r>
        <w:rPr>
          <w:rFonts w:hint="eastAsia"/>
        </w:rPr>
        <w:br/>
      </w:r>
      <w:r>
        <w:rPr>
          <w:rFonts w:hint="eastAsia"/>
        </w:rPr>
        <w:t>　　　　一、衬衫制品市场集中度分析</w:t>
      </w:r>
      <w:r>
        <w:rPr>
          <w:rFonts w:hint="eastAsia"/>
        </w:rPr>
        <w:br/>
      </w:r>
      <w:r>
        <w:rPr>
          <w:rFonts w:hint="eastAsia"/>
        </w:rPr>
        <w:t>　　　　二、衬衫制品企业集中度分析</w:t>
      </w:r>
      <w:r>
        <w:rPr>
          <w:rFonts w:hint="eastAsia"/>
        </w:rPr>
        <w:br/>
      </w:r>
      <w:r>
        <w:rPr>
          <w:rFonts w:hint="eastAsia"/>
        </w:rPr>
        <w:t>　　　　三、衬衫制品区域集中度分析</w:t>
      </w:r>
      <w:r>
        <w:rPr>
          <w:rFonts w:hint="eastAsia"/>
        </w:rPr>
        <w:br/>
      </w:r>
      <w:r>
        <w:rPr>
          <w:rFonts w:hint="eastAsia"/>
        </w:rPr>
        <w:t>　　第二节 衬衫制品行业竞争格局分析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一、2023-2024年衬衫制品行业竞争分析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二、2023-2024年中外衬衫制品产品竞争分析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三、2019-2024年中国衬衫制品市场竞争分析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四、2024-2030年国内主要衬衫制品企业动向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衬衫制品行业重点企业发展调研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衬衫制品重点企业（一）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二、衬衫制品企业经营情况分析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三、衬衫制品企业发展规划及前景展望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衬衫制品重点企业（二）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二、衬衫制品企业经营情况分析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三、衬衫制品企业发展规划及前景展望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衬衫制品重点企业（三）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二、衬衫制品企业经营情况分析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三、衬衫制品企业发展规划及前景展望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衬衫制品重点企业（四）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二、衬衫制品企业经营情况分析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三、衬衫制品企业发展规划及前景展望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衬衫制品重点企业（五）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二、衬衫制品企业经营情况分析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三、衬衫制品企业发展规划及前景展望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衬衫制品行业投资效益及风险分析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衬衫制品行业投资效益分析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一、衬衫制品行业投资状况分析</w:t>
      </w:r>
      <w:r>
        <w:rPr>
          <w:rFonts w:hint="eastAsia"/>
        </w:rPr>
        <w:br/>
      </w:r>
      <w:r>
        <w:rPr>
          <w:rFonts w:hint="eastAsia"/>
        </w:rPr>
        <w:t>　　　　二、衬衫制品行业投资效益分析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三、2024年衬衫制品行业投资趋势预测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四、2024年衬衫制品行业的投资方向</w:t>
      </w:r>
      <w:r>
        <w:rPr>
          <w:rFonts w:hint="eastAsia"/>
        </w:rPr>
        <w:br/>
      </w:r>
      <w:r>
        <w:rPr>
          <w:rFonts w:hint="eastAsia"/>
        </w:rPr>
        <w:t>　　　　五、2024年衬衫制品行业投资的建议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2024-2030年衬衫制品行业投资风险及控制策略分析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一、衬衫制品市场风险及控制策略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二、衬衫制品行业政策风险及控制策略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三、衬衫制品经营风险及控制策略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四、衬衫制品同业竞争风险及控制策略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五、衬衫制品行业其他风险及控制策略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衬衫制品市场预测及项目投资建议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中国衬衫制品行业生产、营销企业投资运作模式分析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衬衫制品行业外销与内销优势分析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2024-2030年中国衬衫制品行业市场规模及增长趋势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2024-2030年中国衬衫制品行业投资规模预测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2024-2030年衬衫制品行业市场盈利预测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(中⋅智⋅林)衬衫制品行业项目投资建议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一、衬衫制品技术应用注意事项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二、衬衫制品项目投资注意事项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三、衬衫制品生产开发注意事项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四、衬衫制品销售注意事项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2019-2024年中国衬衫制品市场规模及增长情况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2019-2024年中国衬衫制品行业市场供给及增长趋势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2024-2030年中国衬衫制品行业市场供给预测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2019-2024年中国衬衫制品行业市场需求及增长情况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2024-2030年中国衬衫制品行业市场需求预测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2019-2024年中国衬衫制品行业利润及增长情况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**地区衬衫制品市场规模及增长情况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**地区衬衫制品行业市场需求情况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**地区衬衫制品市场规模及增长情况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**地区衬衫制品行业市场需求情况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2019-2024年中国衬衫制品行业出口情况分析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2019-2024年中国衬衫制品行业产品市场价格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2024-2030年中国衬衫制品行业产品市场价格走势预测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2024-2030年中国衬衫制品市场规模预测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2024-2030年中国衬衫制品行业利润预测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c4d626a054050" w:history="1">
        <w:r>
          <w:rPr>
            <w:rStyle w:val="Hyperlink"/>
          </w:rPr>
          <w:t>2024年版中国衬衫制品行业调研与发展趋势分析报告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0820812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5c4d626a054050" w:history="1">
        <w:r>
          <w:rPr>
            <w:rStyle w:val="Hyperlink"/>
          </w:rPr>
          <w:t>https://www.20087.com/2/81/ChenShanZhiPinShiChangDiaoYanBaoGao.html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241621c6b4fea" w:history="1">
      <w:r>
        <w:rPr>
          <w:rStyle w:val="Hyperlink"/>
        </w:rPr>
        <w:t>2024年版中国衬衫制品行业调研与发展趋势分析报告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ChenShanZhiPinShiChangDiaoYanBaoGao.html" TargetMode="External" Id="R515c4d626a05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ChenShanZhiPinShiChangDiaoYanBaoGao.html" TargetMode="External" Id="R9d7241621c6b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2024-04-29T04:53:00Z</dcterms:created>
  <dcterms:modified xsi:type="dcterms:W3CDTF">2024-04-29T05:53:00Z</dcterms:modified>
  <dc:subject>2024年版中国衬衫制品行业调研与发展趋势分析报告</dc:subject>
  <dc:title>2024年版中国衬衫制品行业调研与发展趋势分析报告</dc:title>
  <cp:keywords>2024年版中国衬衫制品行业调研与发展趋势分析报告</cp:keywords>
  <dc:description>2024年版中国衬衫制品行业调研与发展趋势分析报告</dc:description>
</cp:coreProperties>
</file>