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349719ecc4fb0" w:history="1">
              <w:r>
                <w:rPr>
                  <w:rStyle w:val="Hyperlink"/>
                </w:rPr>
                <w:t>2023年中国皮鞋制造行业现状分析及未来走势研究报告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349719ecc4fb0" w:history="1">
              <w:r>
                <w:rPr>
                  <w:rStyle w:val="Hyperlink"/>
                </w:rPr>
                <w:t>2023年中国皮鞋制造行业现状分析及未来走势研究报告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349719ecc4fb0" w:history="1">
                <w:r>
                  <w:rPr>
                    <w:rStyle w:val="Hyperlink"/>
                  </w:rPr>
                  <w:t>https://www.20087.com/5/91/PiXieZhiZaoShiChangQianJing.html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鞋制造行业是一个历史悠久的传统产业，涉及从原料采购、设计、生产到销售的完整链条。近年来，随着消费者对品质、设计和可持续性的日益重视，皮鞋制造行业正经历着转型升级。高端定制和手工制作的皮鞋受到追捧，而快时尚品牌的兴起也推动了皮鞋的快速迭代和风格多样化。然而，原材料价格上涨、劳动力成本增加以及环保法规的严格要求，给皮鞋制造业带来了挑战。</w:t>
      </w:r>
      <w:r>
        <w:rPr>
          <w:rFonts w:hint="eastAsia"/>
        </w:rPr>
        <w:br/>
      </w:r>
      <w:r>
        <w:rPr>
          <w:rFonts w:hint="eastAsia"/>
        </w:rPr>
        <w:t>　　未来，皮鞋制造业将更加注重可持续性和技术创新。采用环保材料和绿色生产流程将成为行业标准，以减少对环境的影响。数字化和智能制造技术的应用将提升生产效率，减少浪费，同时个性化定制服务将满足消费者的独特需求。此外，品牌将更加重视故事讲述和文化传承，通过营销策略强化品牌形象，提升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349719ecc4fb0" w:history="1">
        <w:r>
          <w:rPr>
            <w:rStyle w:val="Hyperlink"/>
          </w:rPr>
          <w:t>2023年中国皮鞋制造行业现状分析及未来走势研究报告</w:t>
        </w:r>
      </w:hyperlink>
      <w:r>
        <w:rPr>
          <w:rFonts w:hint="eastAsia"/>
        </w:rPr>
        <w:t>》内容包括：皮鞋制造行业发展环境分析、皮鞋制造市场规模及预测、皮鞋制造行业重点地区市场规模分析、皮鞋制造行业供需状况调研、皮鞋制造市场价格行情趋势分析预测、皮鞋制造行业进出口状况及前景预测、皮鞋制造行业技术及发展方向、皮鞋制造行业重点企业经营情况分析、皮鞋制造行业SWOT分析及皮鞋制造行业投资策略，数据来自国家权威机构、皮鞋制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2022-2023年中国皮鞋制造行业现状</w:t>
      </w:r>
      <w:r>
        <w:rPr>
          <w:rFonts w:hint="eastAsia"/>
        </w:rPr>
        <w:br/>
      </w:r>
      <w:r>
        <w:rPr>
          <w:rFonts w:hint="eastAsia"/>
        </w:rPr>
        <w:t>　　第一节 中国皮鞋制造行业定义</w:t>
      </w:r>
      <w:r>
        <w:rPr>
          <w:rFonts w:hint="eastAsia"/>
        </w:rPr>
        <w:br/>
      </w:r>
      <w:r>
        <w:rPr>
          <w:rFonts w:hint="eastAsia"/>
        </w:rPr>
        <w:t>　　第二节 中国皮鞋制造行业市场规模</w:t>
      </w:r>
      <w:r>
        <w:rPr>
          <w:rFonts w:hint="eastAsia"/>
        </w:rPr>
        <w:br/>
      </w:r>
      <w:r>
        <w:rPr>
          <w:rFonts w:hint="eastAsia"/>
        </w:rPr>
        <w:t>　　第三节 中国皮鞋制造行业产能</w:t>
      </w:r>
      <w:r>
        <w:rPr>
          <w:rFonts w:hint="eastAsia"/>
        </w:rPr>
        <w:br/>
      </w:r>
      <w:r>
        <w:rPr>
          <w:rFonts w:hint="eastAsia"/>
        </w:rPr>
        <w:t>　　第四节 中国皮鞋制造行业集中度</w:t>
      </w:r>
      <w:r>
        <w:rPr>
          <w:rFonts w:hint="eastAsia"/>
        </w:rPr>
        <w:br/>
      </w:r>
      <w:r>
        <w:rPr>
          <w:rFonts w:hint="eastAsia"/>
        </w:rPr>
        <w:t>　　第五节 中国皮鞋制造行业市场供需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2022-2023年皮鞋制造行业经济运行</w:t>
      </w:r>
      <w:r>
        <w:rPr>
          <w:rFonts w:hint="eastAsia"/>
        </w:rPr>
        <w:br/>
      </w:r>
      <w:r>
        <w:rPr>
          <w:rFonts w:hint="eastAsia"/>
        </w:rPr>
        <w:t>　　第一节 2022-2023年皮鞋制造行业偿债能力分析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2022-2023年皮鞋制造行业盈利能力分析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2022-2023年皮鞋制造行业发展能力分析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2022-2023年皮鞋制造行业资产及变化趋势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2022-2023年皮鞋制造行业负债及变化趋势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2022-2023年皮鞋制造行业销售及变化趋势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一、2022-2023年皮鞋制造行业销售收入及变化趋势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二、2022-2023年皮鞋制造行业销售成本及变化趋势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三、2022-2023年皮鞋制造行业销售税金及变化趋势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2022-2023年皮鞋制造行业费用及变化趋势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一、2022-2023年皮鞋制造行业管理费用及变化趋势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二、2022-2023年皮鞋制造行业财务费用及变化趋势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2022-2023年皮鞋制造行业企业数量及变化趋势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2022-2023年中国皮鞋制造行业生产情况</w:t>
      </w:r>
      <w:r>
        <w:rPr>
          <w:rFonts w:hint="eastAsia"/>
        </w:rPr>
        <w:br/>
      </w:r>
      <w:r>
        <w:rPr>
          <w:rFonts w:hint="eastAsia"/>
        </w:rPr>
        <w:t>第四章 2022-2023年皮鞋制造行业细分产品市场分析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2022-2023年全国皮鞋制造行业经营情况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2022-2023年华北地区皮鞋制造行业经营能力及变化趋势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一、2022-2023年华北地区皮鞋制造行业规模及变化趋势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二、2022-2023年华北地区皮鞋制造行业成长性及变化趋势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三、2022-2023年华北地区皮鞋制造行业经营能力及变化趋势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四、2022-2023年华北地区皮鞋制造行业盈利能力及变化趋势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五、2022-2023年华北地区皮鞋制造行业偿债能力及变化趋势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2022-2023年华北地区皮鞋制造行业生产能力及变化趋势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2022-2023年华北地区皮鞋制造行业对外贸易及变化趋势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中国皮鞋制造行业进口贸易</w:t>
      </w:r>
      <w:r>
        <w:rPr>
          <w:rFonts w:hint="eastAsia"/>
        </w:rPr>
        <w:br/>
      </w:r>
      <w:r>
        <w:rPr>
          <w:rFonts w:hint="eastAsia"/>
        </w:rPr>
        <w:t>　　第一节 中国皮鞋制造行业进口量分析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一、2022-2023年中国皮鞋制造行业进口结构及变化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二、2022-2023年中国皮鞋制造行业进口量及变化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三、2022-2023年中国皮鞋制造行业主要省市进口量及变化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中国皮鞋制造行业进口额分析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一、2022-2023年中国皮鞋制造行业进口额及变化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二、2022-2023年中国皮鞋制造行业主要省市出口额及变化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中国皮鞋制造行业出口贸易</w:t>
      </w:r>
      <w:r>
        <w:rPr>
          <w:rFonts w:hint="eastAsia"/>
        </w:rPr>
        <w:br/>
      </w:r>
      <w:r>
        <w:rPr>
          <w:rFonts w:hint="eastAsia"/>
        </w:rPr>
        <w:t>　　第一节 中国皮鞋制造行业出口量分析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一、2022-2023年中国皮鞋制造行业出口结构及变化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二、2022-2023年中国皮鞋制造行业出口量及变化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三、2022-2023年中国皮鞋制造行业主要省市出口量及变化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中国皮鞋制造行业出口额分析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一、2022-2023年中国皮鞋制造行业出口额及变化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二、2022-2023年中国皮鞋制造行业主要省市出口额及变化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2022-2023年皮鞋制造行业竞争</w:t>
      </w:r>
      <w:r>
        <w:rPr>
          <w:rFonts w:hint="eastAsia"/>
        </w:rPr>
        <w:br/>
      </w:r>
      <w:r>
        <w:rPr>
          <w:rFonts w:hint="eastAsia"/>
        </w:rPr>
        <w:t>第九章 2022-2023年皮鞋制造行业企业竞争策略</w:t>
      </w:r>
      <w:r>
        <w:rPr>
          <w:rFonts w:hint="eastAsia"/>
        </w:rPr>
        <w:br/>
      </w:r>
      <w:r>
        <w:rPr>
          <w:rFonts w:hint="eastAsia"/>
        </w:rPr>
        <w:t>第十章 2022-2023年皮鞋制造行业优势企业分析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2022-2023年皮鞋制造行业原材料供应分析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2022-2023年皮鞋制造行业关联产业分析</w:t>
      </w:r>
      <w:r>
        <w:rPr>
          <w:rFonts w:hint="eastAsia"/>
        </w:rPr>
        <w:br/>
      </w:r>
      <w:r>
        <w:rPr>
          <w:rFonts w:hint="eastAsia"/>
        </w:rPr>
        <w:t>第十三章 中国皮鞋制造行业发展问题与对策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2022-2023年皮鞋制造行业特点</w:t>
      </w:r>
      <w:r>
        <w:rPr>
          <w:rFonts w:hint="eastAsia"/>
        </w:rPr>
        <w:br/>
      </w:r>
      <w:r>
        <w:rPr>
          <w:rFonts w:hint="eastAsia"/>
        </w:rPr>
        <w:t>第十五章 2022-2023年皮鞋制造行业投资及进入壁垒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2022-2023年皮鞋制造行业投资经济环境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2022-2023年皮鞋制造行业投资政策环境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2022-2023年皮鞋制造行业投资技术环境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2022-2023年皮鞋制造行业国际市场环境</w:t>
      </w:r>
      <w:r>
        <w:rPr>
          <w:rFonts w:hint="eastAsia"/>
        </w:rPr>
        <w:br/>
      </w:r>
      <w:r>
        <w:rPr>
          <w:rFonts w:hint="eastAsia"/>
        </w:rPr>
        <w:t>　　第一节 国际皮鞋制造行业市场规模</w:t>
      </w:r>
      <w:r>
        <w:rPr>
          <w:rFonts w:hint="eastAsia"/>
        </w:rPr>
        <w:br/>
      </w:r>
      <w:r>
        <w:rPr>
          <w:rFonts w:hint="eastAsia"/>
        </w:rPr>
        <w:t>　　第二节 国际皮鞋制造行业市场供需</w:t>
      </w:r>
      <w:r>
        <w:rPr>
          <w:rFonts w:hint="eastAsia"/>
        </w:rPr>
        <w:br/>
      </w:r>
      <w:r>
        <w:rPr>
          <w:rFonts w:hint="eastAsia"/>
        </w:rPr>
        <w:t>　　第三节 国际皮鞋制造行业主要企业</w:t>
      </w:r>
      <w:r>
        <w:rPr>
          <w:rFonts w:hint="eastAsia"/>
        </w:rPr>
        <w:br/>
      </w:r>
      <w:r>
        <w:rPr>
          <w:rFonts w:hint="eastAsia"/>
        </w:rPr>
        <w:t>　　第四节 国际皮鞋制造行业市场主要国家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2023-2029年皮鞋制造行业发展预测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2023-2029年国际皮鞋制造行业市场预测</w:t>
      </w:r>
      <w:r>
        <w:rPr>
          <w:rFonts w:hint="eastAsia"/>
        </w:rPr>
        <w:br/>
      </w:r>
      <w:r>
        <w:rPr>
          <w:rFonts w:hint="eastAsia"/>
        </w:rPr>
        <w:t>　　第二节 中:智:林　2023-2029年国内皮鞋制造行业市场预测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一、2023-2029年国内皮鞋制造行业产值预测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二、2023-2029年国内皮鞋制造行业市场需求前景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三、2023-2029年国内皮鞋制造行业盈利预测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2022-2023年皮鞋制造行业资产及变化图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2022-2023年皮鞋制造行业负债及变化图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2022-2023年皮鞋制造行业销售及变化图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2022-2023年皮鞋制造行业销售收入及变化图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2022-2023年皮鞋制造行业销售成本及变化图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2022-2023年皮鞋制造行业销售税金及变化图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2022-2023年皮鞋制造行业费用及变化趋势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2022-2023年皮鞋制造行业管理费用及变化图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2022-2023年皮鞋制造行业财务费用及变化图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2022-2023年皮鞋制造行业企业数量及变化图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2023-2029年国内皮鞋制造行业产值预测趋势图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2023-2029年国内皮鞋制造行业盈利预测趋势图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349719ecc4fb0" w:history="1">
        <w:r>
          <w:rPr>
            <w:rStyle w:val="Hyperlink"/>
          </w:rPr>
          <w:t>2023年中国皮鞋制造行业现状分析及未来走势研究报告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349719ecc4fb0" w:history="1">
        <w:r>
          <w:rPr>
            <w:rStyle w:val="Hyperlink"/>
          </w:rPr>
          <w:t>https://www.20087.com/5/91/PiXieZhiZaoShiChangQianJing.html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689a0b3224b66" w:history="1">
      <w:r>
        <w:rPr>
          <w:rStyle w:val="Hyperlink"/>
        </w:rPr>
        <w:t>2023年中国皮鞋制造行业现状分析及未来走势研究报告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PiXieZhiZaoShiChangQianJing.html" TargetMode="External" Id="Rb31349719ecc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PiXieZhiZaoShiChangQianJing.html" TargetMode="External" Id="R7aa689a0b322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2023-05-24T00:22:00Z</dcterms:created>
  <dcterms:modified xsi:type="dcterms:W3CDTF">2023-05-24T01:22:00Z</dcterms:modified>
  <dc:subject>2023年中国皮鞋制造行业现状分析及未来走势研究报告</dc:subject>
  <dc:title>2023年中国皮鞋制造行业现状分析及未来走势研究报告</dc:title>
  <cp:keywords>2023年中国皮鞋制造行业现状分析及未来走势研究报告</cp:keywords>
  <dc:description>2023年中国皮鞋制造行业现状分析及未来走势研究报告</dc:description>
</cp:coreProperties>
</file>