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48e6d83d24dac" w:history="1">
              <w:r>
                <w:rPr>
                  <w:rStyle w:val="Hyperlink"/>
                </w:rPr>
                <w:t>2025-2031年中国印染市场现状研究分析与发展前景预测报告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48e6d83d24dac" w:history="1">
              <w:r>
                <w:rPr>
                  <w:rStyle w:val="Hyperlink"/>
                </w:rPr>
                <w:t>2025-2031年中国印染市场现状研究分析与发展前景预测报告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48e6d83d24dac" w:history="1">
                <w:r>
                  <w:rPr>
                    <w:rStyle w:val="Hyperlink"/>
                  </w:rPr>
                  <w:t>https://www.20087.com/M_FangZhiFuZhuang/16/YinRanShiChangDiaoYanYuQianJingYuCe.html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作为纺织产业链的重要环节，近年来在环保压力和技术进步的推动下，经历了绿色转型。数字印花、冷轧堆染色和无水染色等新技术的应用，减少了水资源消耗和化学物质排放。然而，印染行业仍面临原材料价格波动、技术更新成本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印染行业将更加注重可持续性和智能化。通过开发环保染料和助剂，以及优化染色工艺，印染企业能够减少对环境的影响，提升产品附加值。同时，工业4.0概念的引入，如智能车间和自动化生产线，将提高生产效率和质量控制水平。此外，个性化定制和小批量快反能力的提升，将满足时尚行业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48e6d83d24dac" w:history="1">
        <w:r>
          <w:rPr>
            <w:rStyle w:val="Hyperlink"/>
          </w:rPr>
          <w:t>2025-2031年中国印染市场现状研究分析与发展前景预测报告</w:t>
        </w:r>
      </w:hyperlink>
      <w:r>
        <w:rPr>
          <w:rFonts w:hint="eastAsia"/>
        </w:rPr>
        <w:t>》依托多年行业监测数据，结合印染行业现状与未来前景，系统分析了印染市场需求、市场规模、产业链结构、价格机制及细分市场特征。报告对印染市场前景进行了客观评估，预测了印染行业发展趋势，并详细解读了品牌竞争格局、市场集中度及重点企业的运营表现。此外，报告通过SWOT分析识别了印染行业机遇与潜在风险，为投资者和决策者提供了科学、规范的战略建议，助力把握印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2025年世界印染产业整体运营状况分析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2025年世界印染业运行环境分析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2025年世界印染业市场运营格局</w:t>
      </w:r>
      <w:r>
        <w:rPr>
          <w:rFonts w:hint="eastAsia"/>
        </w:rPr>
        <w:br/>
      </w:r>
      <w:r>
        <w:rPr>
          <w:rFonts w:hint="eastAsia"/>
        </w:rPr>
        <w:t>　　　　一、世界印染产业市场特征分析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二、世界印染高新技术研究</w:t>
      </w:r>
      <w:r>
        <w:rPr>
          <w:rFonts w:hint="eastAsia"/>
        </w:rPr>
        <w:br/>
      </w:r>
      <w:r>
        <w:rPr>
          <w:rFonts w:hint="eastAsia"/>
        </w:rPr>
        <w:t>　　　　三、世界印染产业市场动态分析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2025年世界印染业主要国家运行综述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1、美国印染工业主流—仍为涤棉混纺织物的印染加工</w:t>
      </w:r>
      <w:r>
        <w:rPr>
          <w:rFonts w:hint="eastAsia"/>
        </w:rPr>
        <w:br/>
      </w:r>
      <w:r>
        <w:rPr>
          <w:rFonts w:hint="eastAsia"/>
        </w:rPr>
        <w:t>　　　　　　2、美国手工印染透析</w:t>
      </w:r>
      <w:r>
        <w:rPr>
          <w:rFonts w:hint="eastAsia"/>
        </w:rPr>
        <w:br/>
      </w:r>
      <w:r>
        <w:rPr>
          <w:rFonts w:hint="eastAsia"/>
        </w:rPr>
        <w:t>　　　　二、意大利印染业特色分析</w:t>
      </w:r>
      <w:r>
        <w:rPr>
          <w:rFonts w:hint="eastAsia"/>
        </w:rPr>
        <w:br/>
      </w:r>
      <w:r>
        <w:rPr>
          <w:rFonts w:hint="eastAsia"/>
        </w:rPr>
        <w:t>　　　　三、加拿大印染行业技术综述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1、日本纺织印染技术分析</w:t>
      </w:r>
      <w:r>
        <w:rPr>
          <w:rFonts w:hint="eastAsia"/>
        </w:rPr>
        <w:br/>
      </w:r>
      <w:r>
        <w:rPr>
          <w:rFonts w:hint="eastAsia"/>
        </w:rPr>
        <w:t>　　　　　　2、日本印染污水的脱色处理分析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第四节 2025-2031年世界印染产业新趋势探析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2025年中国印染产业市场政策环境分析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一、《印染行业准入条件》</w:t>
      </w:r>
      <w:r>
        <w:rPr>
          <w:rFonts w:hint="eastAsia"/>
        </w:rPr>
        <w:br/>
      </w:r>
      <w:r>
        <w:rPr>
          <w:rFonts w:hint="eastAsia"/>
        </w:rPr>
        <w:t>　　　　二、最新国际生态纺织标准出台</w:t>
      </w:r>
      <w:r>
        <w:rPr>
          <w:rFonts w:hint="eastAsia"/>
        </w:rPr>
        <w:br/>
      </w:r>
      <w:r>
        <w:rPr>
          <w:rFonts w:hint="eastAsia"/>
        </w:rPr>
        <w:t>　　　　三、中国纺织面料编码被国家标准编制委员会正式立项</w:t>
      </w:r>
      <w:r>
        <w:rPr>
          <w:rFonts w:hint="eastAsia"/>
        </w:rPr>
        <w:br/>
      </w:r>
      <w:r>
        <w:rPr>
          <w:rFonts w:hint="eastAsia"/>
        </w:rPr>
        <w:t>　　　　四、《中华人民共和国清洁生产促进法》</w:t>
      </w:r>
      <w:r>
        <w:rPr>
          <w:rFonts w:hint="eastAsia"/>
        </w:rPr>
        <w:br/>
      </w:r>
      <w:r>
        <w:rPr>
          <w:rFonts w:hint="eastAsia"/>
        </w:rPr>
        <w:t>　　　　五、《印染行业废水污染防治技术政策》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六、《国家对纺织印染行业的政策导向及发展目标》</w:t>
      </w:r>
      <w:r>
        <w:rPr>
          <w:rFonts w:hint="eastAsia"/>
        </w:rPr>
        <w:br/>
      </w:r>
      <w:r>
        <w:rPr>
          <w:rFonts w:hint="eastAsia"/>
        </w:rPr>
        <w:t>　　　　七、REACH法规对中国印染业的影响分析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2025年中国印染产业市场技术环境分析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2025年中国印染产业整体运行态势透析</w:t>
      </w:r>
      <w:r>
        <w:rPr>
          <w:rFonts w:hint="eastAsia"/>
        </w:rPr>
        <w:br/>
      </w:r>
      <w:r>
        <w:rPr>
          <w:rFonts w:hint="eastAsia"/>
        </w:rPr>
        <w:t>　　第一节 2025年中国印染产业动态分析</w:t>
      </w:r>
      <w:r>
        <w:rPr>
          <w:rFonts w:hint="eastAsia"/>
        </w:rPr>
        <w:br/>
      </w:r>
      <w:r>
        <w:rPr>
          <w:rFonts w:hint="eastAsia"/>
        </w:rPr>
        <w:t>　　　　一、印染业在节能环保领域取得突破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二、印染协会“四新会”探讨行业发展良方</w:t>
      </w:r>
      <w:r>
        <w:rPr>
          <w:rFonts w:hint="eastAsia"/>
        </w:rPr>
        <w:br/>
      </w:r>
      <w:r>
        <w:rPr>
          <w:rFonts w:hint="eastAsia"/>
        </w:rPr>
        <w:t>　　第二节 2025年中国印染产业运营现状综述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t>　　　　　　（一）产量增速持续负增长</w:t>
      </w:r>
      <w:r>
        <w:rPr>
          <w:rFonts w:hint="eastAsia"/>
        </w:rPr>
        <w:br/>
      </w:r>
      <w:r>
        <w:rPr>
          <w:rFonts w:hint="eastAsia"/>
        </w:rPr>
        <w:t>　　　　　　2020-2025年中国印染布产量情况</w:t>
      </w:r>
      <w:r>
        <w:rPr>
          <w:rFonts w:hint="eastAsia"/>
        </w:rPr>
        <w:br/>
      </w:r>
      <w:r>
        <w:rPr>
          <w:rFonts w:hint="eastAsia"/>
        </w:rPr>
        <w:t>　　　　　　2014 年1-12 月份主要省市印染布生产情况表</w:t>
      </w:r>
      <w:r>
        <w:rPr>
          <w:rFonts w:hint="eastAsia"/>
        </w:rPr>
        <w:br/>
      </w:r>
      <w:r>
        <w:rPr>
          <w:rFonts w:hint="eastAsia"/>
        </w:rPr>
        <w:t>　　　　　　2020-2025年规模以上印染企业印染布产量同比增速情况</w:t>
      </w:r>
      <w:r>
        <w:rPr>
          <w:rFonts w:hint="eastAsia"/>
        </w:rPr>
        <w:br/>
      </w:r>
      <w:r>
        <w:rPr>
          <w:rFonts w:hint="eastAsia"/>
        </w:rPr>
        <w:t>　　　　　　2014年1-12月份，规模以上印染企业印染布产量增速较上年同期下降0.29个百分点，全年增速保持在-0.1%--2.5%，连续三年负增长。</w:t>
      </w:r>
      <w:r>
        <w:rPr>
          <w:rFonts w:hint="eastAsia"/>
        </w:rPr>
        <w:br/>
      </w:r>
      <w:r>
        <w:rPr>
          <w:rFonts w:hint="eastAsia"/>
        </w:rPr>
        <w:t>　　　　　　（二）固定资产投资增速较上年有所回落</w:t>
      </w:r>
      <w:r>
        <w:rPr>
          <w:rFonts w:hint="eastAsia"/>
        </w:rPr>
        <w:br/>
      </w:r>
      <w:r>
        <w:rPr>
          <w:rFonts w:hint="eastAsia"/>
        </w:rPr>
        <w:t>　　　　　　2014 年 1-12 月份印染企业 500 万元以上项目固定资产投资情况（不含农户）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　　　　2012-，印染企业 500 万元以上项目固定资产实际完成投资同比增速连续三年都在 20%以上，但 ，实际完成投资同比增速较上年同期回落 4.29 个百分点，较上半年回落 13.64 个百分点。</w:t>
      </w:r>
      <w:r>
        <w:rPr>
          <w:rFonts w:hint="eastAsia"/>
        </w:rPr>
        <w:br/>
      </w:r>
      <w:r>
        <w:rPr>
          <w:rFonts w:hint="eastAsia"/>
        </w:rPr>
        <w:t>　　　　　　印染企业实际完成投资额情况</w:t>
      </w:r>
      <w:r>
        <w:rPr>
          <w:rFonts w:hint="eastAsia"/>
        </w:rPr>
        <w:br/>
      </w:r>
      <w:r>
        <w:rPr>
          <w:rFonts w:hint="eastAsia"/>
        </w:rPr>
        <w:t>　　　　　　（三）运行质效有所回落</w:t>
      </w:r>
      <w:r>
        <w:rPr>
          <w:rFonts w:hint="eastAsia"/>
        </w:rPr>
        <w:br/>
      </w:r>
      <w:r>
        <w:rPr>
          <w:rFonts w:hint="eastAsia"/>
        </w:rPr>
        <w:t>　　　　　　1、盈利能力下滑</w:t>
      </w:r>
      <w:r>
        <w:rPr>
          <w:rFonts w:hint="eastAsia"/>
        </w:rPr>
        <w:br/>
      </w:r>
      <w:r>
        <w:rPr>
          <w:rFonts w:hint="eastAsia"/>
        </w:rPr>
        <w:t>　　　　　　2014 年 1-12 月份，规模以上印染企业三费比例 5.96%，同比增长 0.13 个百分点，其中，棉印染企业为 5.83%，低于化纤织物印染企业 2.67 个百分点。</w:t>
      </w:r>
      <w:r>
        <w:rPr>
          <w:rFonts w:hint="eastAsia"/>
        </w:rPr>
        <w:br/>
      </w:r>
      <w:r>
        <w:rPr>
          <w:rFonts w:hint="eastAsia"/>
        </w:rPr>
        <w:t>　　　　　　成本费用利润率 5.32%，同比下降 0.09 个百分点；销售利润率 5.04%，同比下降0.07 个百分点。产成品周转率 26.73 次/年，同比下降 0.65%；应收账款周转率10.72 次/年，同比下降 0.62%；总资产周转率 1.36 次/年，同比下降 3.47%。</w:t>
      </w:r>
      <w:r>
        <w:rPr>
          <w:rFonts w:hint="eastAsia"/>
        </w:rPr>
        <w:br/>
      </w:r>
      <w:r>
        <w:rPr>
          <w:rFonts w:hint="eastAsia"/>
        </w:rPr>
        <w:t>　　　　　　2014 年 1-12 月份印染行业运行质效指标</w:t>
      </w:r>
      <w:r>
        <w:rPr>
          <w:rFonts w:hint="eastAsia"/>
        </w:rPr>
        <w:br/>
      </w:r>
      <w:r>
        <w:rPr>
          <w:rFonts w:hint="eastAsia"/>
        </w:rPr>
        <w:t>　　　　　　2020-2025年规模以上印染企业销售利润率情况</w:t>
      </w:r>
      <w:r>
        <w:rPr>
          <w:rFonts w:hint="eastAsia"/>
        </w:rPr>
        <w:br/>
      </w:r>
      <w:r>
        <w:rPr>
          <w:rFonts w:hint="eastAsia"/>
        </w:rPr>
        <w:t>　　　　　　2011-，规模以上印染企业销售利润率保持在 3%-5%左右。份，化纤织物染整精加工销售利润率同比增长 0.01 个百分点，但棉印染精加工销售利润率同比回落 0.07 个百分点。</w:t>
      </w:r>
      <w:r>
        <w:rPr>
          <w:rFonts w:hint="eastAsia"/>
        </w:rPr>
        <w:br/>
      </w:r>
      <w:r>
        <w:rPr>
          <w:rFonts w:hint="eastAsia"/>
        </w:rPr>
        <w:t>　　　　　　2、主营业务收入、利润总额增速较上年同期回落</w:t>
      </w:r>
      <w:r>
        <w:rPr>
          <w:rFonts w:hint="eastAsia"/>
        </w:rPr>
        <w:br/>
      </w:r>
      <w:r>
        <w:rPr>
          <w:rFonts w:hint="eastAsia"/>
        </w:rPr>
        <w:t>　　　　　　2014 年 1-12 月份，规模以上印染企业实现主营业务收入 3747.10 亿元，同比增长 3.2%，增速较上年回落 4.81 个百分点；实现利润总额 188.91 亿元，同比增长 1.78%，增速较上年回落 16.37 个百分点。份，规模以上印染企业主营业务收入及利润总额均实现增长，但增速低于前三年，尤其是利润增速，同比回落十几个百分点。</w:t>
      </w:r>
      <w:r>
        <w:rPr>
          <w:rFonts w:hint="eastAsia"/>
        </w:rPr>
        <w:br/>
      </w:r>
      <w:r>
        <w:rPr>
          <w:rFonts w:hint="eastAsia"/>
        </w:rPr>
        <w:t>　　　　　　2020-2025年规模以上印染企业主营业务收入情况</w:t>
      </w:r>
      <w:r>
        <w:rPr>
          <w:rFonts w:hint="eastAsia"/>
        </w:rPr>
        <w:br/>
      </w:r>
      <w:r>
        <w:rPr>
          <w:rFonts w:hint="eastAsia"/>
        </w:rPr>
        <w:t>　　　　　　2020-2025年规模以上印染企业主营业务收入累计增速情况</w:t>
      </w:r>
      <w:r>
        <w:rPr>
          <w:rFonts w:hint="eastAsia"/>
        </w:rPr>
        <w:br/>
      </w:r>
      <w:r>
        <w:rPr>
          <w:rFonts w:hint="eastAsia"/>
        </w:rPr>
        <w:t>　　　　　　2020-2025年规模以上印染企业利润总额情况</w:t>
      </w:r>
      <w:r>
        <w:rPr>
          <w:rFonts w:hint="eastAsia"/>
        </w:rPr>
        <w:br/>
      </w:r>
      <w:r>
        <w:rPr>
          <w:rFonts w:hint="eastAsia"/>
        </w:rPr>
        <w:t>　　　　　　2020-2025年规模以上印染企业利润总额累计增速情况</w:t>
      </w:r>
      <w:r>
        <w:rPr>
          <w:rFonts w:hint="eastAsia"/>
        </w:rPr>
        <w:br/>
      </w:r>
      <w:r>
        <w:rPr>
          <w:rFonts w:hint="eastAsia"/>
        </w:rPr>
        <w:t>　　　　　　3、亏损面收窄，亏损额增加</w:t>
      </w:r>
      <w:r>
        <w:rPr>
          <w:rFonts w:hint="eastAsia"/>
        </w:rPr>
        <w:br/>
      </w:r>
      <w:r>
        <w:rPr>
          <w:rFonts w:hint="eastAsia"/>
        </w:rPr>
        <w:t>　　　　　　2014年1-12月份，规模以上印染企业亏损企业户数207家，亏损面11.24%，较上年收窄 1.25 个百分点，且亏损面低于前三年，说明行业亏损面不断收窄。</w:t>
      </w:r>
      <w:r>
        <w:rPr>
          <w:rFonts w:hint="eastAsia"/>
        </w:rPr>
        <w:br/>
      </w:r>
      <w:r>
        <w:rPr>
          <w:rFonts w:hint="eastAsia"/>
        </w:rPr>
        <w:t>　　　　　　亏损企业亏损总额 7.85 亿元，同比增长 0.46%，增速较上年同期提高 23.25 个百分点。</w:t>
      </w:r>
      <w:r>
        <w:rPr>
          <w:rFonts w:hint="eastAsia"/>
        </w:rPr>
        <w:br/>
      </w:r>
      <w:r>
        <w:rPr>
          <w:rFonts w:hint="eastAsia"/>
        </w:rPr>
        <w:t>　　　　　　2020-2025年规模以上印染企业亏损面变化情况</w:t>
      </w:r>
      <w:r>
        <w:rPr>
          <w:rFonts w:hint="eastAsia"/>
        </w:rPr>
        <w:br/>
      </w:r>
      <w:r>
        <w:rPr>
          <w:rFonts w:hint="eastAsia"/>
        </w:rPr>
        <w:t>　　　　　　…………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三、“十五五”中国印染产业取得巨大成就</w:t>
      </w:r>
      <w:r>
        <w:rPr>
          <w:rFonts w:hint="eastAsia"/>
        </w:rPr>
        <w:br/>
      </w:r>
      <w:r>
        <w:rPr>
          <w:rFonts w:hint="eastAsia"/>
        </w:rPr>
        <w:t>　　　　四、印染行业品牌创建的意义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第三节 2025年中国印染业技术分析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2025年中国印染市场综述</w:t>
      </w:r>
      <w:r>
        <w:rPr>
          <w:rFonts w:hint="eastAsia"/>
        </w:rPr>
        <w:br/>
      </w:r>
      <w:r>
        <w:rPr>
          <w:rFonts w:hint="eastAsia"/>
        </w:rPr>
        <w:t>　　　　一、中国印染市场压力重重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二、市场疲软进出口增速趋缓</w:t>
      </w:r>
      <w:r>
        <w:rPr>
          <w:rFonts w:hint="eastAsia"/>
        </w:rPr>
        <w:br/>
      </w:r>
      <w:r>
        <w:rPr>
          <w:rFonts w:hint="eastAsia"/>
        </w:rPr>
        <w:t>　　第五节 2025年中国印染产业热点问题探讨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2020-2025年中国印染工业主要监测分析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2020-2025年中国棉、化纤印染精加工行业数据监测分析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二、2025年中国棉、化纤印染精加工行业结构分析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四、2020-2025年中国棉、化纤印染精加工行业成本费用分析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2020-2025年中国丝印染精加工行业数据监测分析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二、2025年中国丝印染精加工行业结构分析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三、2020-2025年中国丝印染精加工行业产值分析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四、2020-2025年中国丝印染精加工行业成本费用分析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五、2020-2025年中国丝印染精加工行业盈利能力分析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2020-2025年全国印染布产量分析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第三节 2025年印染布产量集中度分析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　　一、全棉平纹印染用布进出口数量分析</w:t>
      </w:r>
      <w:r>
        <w:rPr>
          <w:rFonts w:hint="eastAsia"/>
        </w:rPr>
        <w:br/>
      </w:r>
      <w:r>
        <w:rPr>
          <w:rFonts w:hint="eastAsia"/>
        </w:rPr>
        <w:t>　　　　二、全棉平纹印染用布进出口金额分析</w:t>
      </w:r>
      <w:r>
        <w:rPr>
          <w:rFonts w:hint="eastAsia"/>
        </w:rPr>
        <w:br/>
      </w:r>
      <w:r>
        <w:rPr>
          <w:rFonts w:hint="eastAsia"/>
        </w:rPr>
        <w:t>　　　　三、全棉平纹印染用布进出口国家及地区分析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2020-2025年中国混纺棉印染布进出口数据分析（进出口）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一、混纺棉印染布进出口数量分析</w:t>
      </w:r>
      <w:r>
        <w:rPr>
          <w:rFonts w:hint="eastAsia"/>
        </w:rPr>
        <w:br/>
      </w:r>
      <w:r>
        <w:rPr>
          <w:rFonts w:hint="eastAsia"/>
        </w:rPr>
        <w:t>　　　　二、混纺棉印染布进出口金额分析</w:t>
      </w:r>
      <w:r>
        <w:rPr>
          <w:rFonts w:hint="eastAsia"/>
        </w:rPr>
        <w:br/>
      </w:r>
      <w:r>
        <w:rPr>
          <w:rFonts w:hint="eastAsia"/>
        </w:rPr>
        <w:t>　　　　三、混纺棉印染布进出口国家及地区分析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2020-2025年中国混纺亚麻机织印染用布进出口数据分析（进出口）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一、混纺亚麻机织印染用布进出口数量分析</w:t>
      </w:r>
      <w:r>
        <w:rPr>
          <w:rFonts w:hint="eastAsia"/>
        </w:rPr>
        <w:br/>
      </w:r>
      <w:r>
        <w:rPr>
          <w:rFonts w:hint="eastAsia"/>
        </w:rPr>
        <w:t>　　　　二、混纺亚麻机织印染用布进出口金额分析</w:t>
      </w:r>
      <w:r>
        <w:rPr>
          <w:rFonts w:hint="eastAsia"/>
        </w:rPr>
        <w:br/>
      </w:r>
      <w:r>
        <w:rPr>
          <w:rFonts w:hint="eastAsia"/>
        </w:rPr>
        <w:t>　　　　三、混纺亚麻机织印染用布进出口国家及地区分析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2020-2025年中国苎麻机织印染布进出口数据分析（进出口）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一、苎麻机织印染布进出口数量分析</w:t>
      </w:r>
      <w:r>
        <w:rPr>
          <w:rFonts w:hint="eastAsia"/>
        </w:rPr>
        <w:br/>
      </w:r>
      <w:r>
        <w:rPr>
          <w:rFonts w:hint="eastAsia"/>
        </w:rPr>
        <w:t>　　　　二、苎麻机织印染布进出口金额分析</w:t>
      </w:r>
      <w:r>
        <w:rPr>
          <w:rFonts w:hint="eastAsia"/>
        </w:rPr>
        <w:br/>
      </w:r>
      <w:r>
        <w:rPr>
          <w:rFonts w:hint="eastAsia"/>
        </w:rPr>
        <w:t>　　　　三、苎麻机织印染布进出口国家及地区分析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2025年中国印染区重点区域的运行状况分析</w:t>
      </w:r>
      <w:r>
        <w:rPr>
          <w:rFonts w:hint="eastAsia"/>
        </w:rPr>
        <w:br/>
      </w:r>
      <w:r>
        <w:rPr>
          <w:rFonts w:hint="eastAsia"/>
        </w:rPr>
        <w:t>　　第一节 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二、浙江省印染行业“染整革命”状况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二、加强太湖印染排污整治工作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一、福建石狮采取多项措施推动纺织印染业减排</w:t>
      </w:r>
      <w:r>
        <w:rPr>
          <w:rFonts w:hint="eastAsia"/>
        </w:rPr>
        <w:br/>
      </w:r>
      <w:r>
        <w:rPr>
          <w:rFonts w:hint="eastAsia"/>
        </w:rPr>
        <w:t>　　　　二、山东胶南市整治污染超标外资印染企业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t>　　　　三、广东中山三角镇印染行业实施可持续发展战略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2025年中国印染产业市场竞争格局透析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2025年中国印染行业竞争现状分析</w:t>
      </w:r>
      <w:r>
        <w:rPr>
          <w:rFonts w:hint="eastAsia"/>
        </w:rPr>
        <w:br/>
      </w:r>
      <w:r>
        <w:rPr>
          <w:rFonts w:hint="eastAsia"/>
        </w:rPr>
        <w:t>　　　　一、印染行业竞争趋于白热化</w:t>
      </w:r>
      <w:r>
        <w:rPr>
          <w:rFonts w:hint="eastAsia"/>
        </w:rPr>
        <w:br/>
      </w:r>
      <w:r>
        <w:rPr>
          <w:rFonts w:hint="eastAsia"/>
        </w:rPr>
        <w:t>　　　　二、欧洲印染机械抢占市场最高端的区域</w:t>
      </w:r>
      <w:r>
        <w:rPr>
          <w:rFonts w:hint="eastAsia"/>
        </w:rPr>
        <w:br/>
      </w:r>
      <w:r>
        <w:rPr>
          <w:rFonts w:hint="eastAsia"/>
        </w:rPr>
        <w:t>　　　　三、印染业期待核心竞争力的“核”效应</w:t>
      </w:r>
      <w:r>
        <w:rPr>
          <w:rFonts w:hint="eastAsia"/>
        </w:rPr>
        <w:br/>
      </w:r>
      <w:r>
        <w:rPr>
          <w:rFonts w:hint="eastAsia"/>
        </w:rPr>
        <w:t>　　　　四、印染企业的竞争关键在人才与创新</w:t>
      </w:r>
      <w:r>
        <w:rPr>
          <w:rFonts w:hint="eastAsia"/>
        </w:rPr>
        <w:br/>
      </w:r>
      <w:r>
        <w:rPr>
          <w:rFonts w:hint="eastAsia"/>
        </w:rPr>
        <w:t>　　第二节 2025年中国印染产业集中度分析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第四节 2025-2031年中国印染产业竞争趋势分析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2025年中国印染产业优势生产企业竞争力及关键性数据分析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华纺股份有限公司（600448）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浙江航民股份有限公司（600987）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广东德美精细化工股份有限公司（002054）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浙江庆盛控股集团有限公司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宁波众鑫印染有限公司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新天龙集团有限公司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石家庄市北方实业集团公司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2025年中国印染助剂行业运行格局分析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2025年世界印染助剂发展状况</w:t>
      </w:r>
      <w:r>
        <w:rPr>
          <w:rFonts w:hint="eastAsia"/>
        </w:rPr>
        <w:br/>
      </w:r>
      <w:r>
        <w:rPr>
          <w:rFonts w:hint="eastAsia"/>
        </w:rPr>
        <w:t>　　　　一、世界纺织印染助剂“壁垒”加强</w:t>
      </w:r>
      <w:r>
        <w:rPr>
          <w:rFonts w:hint="eastAsia"/>
        </w:rPr>
        <w:br/>
      </w:r>
      <w:r>
        <w:rPr>
          <w:rFonts w:hint="eastAsia"/>
        </w:rPr>
        <w:t>　　　　二、世界各国新纺织助剂的开发放地位显著</w:t>
      </w:r>
      <w:r>
        <w:rPr>
          <w:rFonts w:hint="eastAsia"/>
        </w:rPr>
        <w:br/>
      </w:r>
      <w:r>
        <w:rPr>
          <w:rFonts w:hint="eastAsia"/>
        </w:rPr>
        <w:t>　　　　三、西欧纺织助剂领先世界</w:t>
      </w:r>
      <w:r>
        <w:rPr>
          <w:rFonts w:hint="eastAsia"/>
        </w:rPr>
        <w:br/>
      </w:r>
      <w:r>
        <w:rPr>
          <w:rFonts w:hint="eastAsia"/>
        </w:rPr>
        <w:t>　　第三节 2025年中国印染助剂行业发展分析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一、纺织印染助剂行业特点</w:t>
      </w:r>
      <w:r>
        <w:rPr>
          <w:rFonts w:hint="eastAsia"/>
        </w:rPr>
        <w:br/>
      </w:r>
      <w:r>
        <w:rPr>
          <w:rFonts w:hint="eastAsia"/>
        </w:rPr>
        <w:t>　　　　二、印染助剂产业发展状况</w:t>
      </w:r>
      <w:r>
        <w:rPr>
          <w:rFonts w:hint="eastAsia"/>
        </w:rPr>
        <w:br/>
      </w:r>
      <w:r>
        <w:rPr>
          <w:rFonts w:hint="eastAsia"/>
        </w:rPr>
        <w:t>　　　　三、印染前处理表面活性剂简况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四、印染助剂技术开发发展浅析</w:t>
      </w:r>
      <w:r>
        <w:rPr>
          <w:rFonts w:hint="eastAsia"/>
        </w:rPr>
        <w:br/>
      </w:r>
      <w:r>
        <w:rPr>
          <w:rFonts w:hint="eastAsia"/>
        </w:rPr>
        <w:t>　　　　五、印染助剂进出口状况分析</w:t>
      </w:r>
      <w:r>
        <w:rPr>
          <w:rFonts w:hint="eastAsia"/>
        </w:rPr>
        <w:br/>
      </w:r>
      <w:r>
        <w:rPr>
          <w:rFonts w:hint="eastAsia"/>
        </w:rPr>
        <w:t>　　第四节 2025-2031年中国印染助剂的发展前景趋势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2025年中国印染机械设备产业运行透析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一、世界印染机械发展迅速</w:t>
      </w:r>
      <w:r>
        <w:rPr>
          <w:rFonts w:hint="eastAsia"/>
        </w:rPr>
        <w:br/>
      </w:r>
      <w:r>
        <w:rPr>
          <w:rFonts w:hint="eastAsia"/>
        </w:rPr>
        <w:t>　　　　二、印染设备数字化时代到来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四、印染设备开发的市场要求</w:t>
      </w:r>
      <w:r>
        <w:rPr>
          <w:rFonts w:hint="eastAsia"/>
        </w:rPr>
        <w:br/>
      </w:r>
      <w:r>
        <w:rPr>
          <w:rFonts w:hint="eastAsia"/>
        </w:rPr>
        <w:t>　　　　五、中国热点印染设备阐述</w:t>
      </w:r>
      <w:r>
        <w:rPr>
          <w:rFonts w:hint="eastAsia"/>
        </w:rPr>
        <w:br/>
      </w:r>
      <w:r>
        <w:rPr>
          <w:rFonts w:hint="eastAsia"/>
        </w:rPr>
        <w:t>　　第二节 2025年中国印染设备自动控制技术研究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中国印染机械设备发展中存在的问题及策略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t>　　第四节 2025-2031年中国印染机械设备发展前景趋势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2025-2031年中国印染产业前景展望与趋势预测分析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2025-2031年中国印染产业前景预测分析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2025-2031年中国印染产业新趋势探析</w:t>
      </w:r>
      <w:r>
        <w:rPr>
          <w:rFonts w:hint="eastAsia"/>
        </w:rPr>
        <w:br/>
      </w:r>
      <w:r>
        <w:rPr>
          <w:rFonts w:hint="eastAsia"/>
        </w:rPr>
        <w:t>　　　　一、国产印染面料新趋势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二、印染自动配料技术发展趋势</w:t>
      </w:r>
      <w:r>
        <w:rPr>
          <w:rFonts w:hint="eastAsia"/>
        </w:rPr>
        <w:br/>
      </w:r>
      <w:r>
        <w:rPr>
          <w:rFonts w:hint="eastAsia"/>
        </w:rPr>
        <w:t>　　　　三、印染设备发展趋势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2025-2031年中国印染产业市场预测分析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2025-2031年中国印染产业市场盈利预测分析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2020-2025年中国印染产业投资战略研究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2020-2025年中国印染产业投资概况</w:t>
      </w:r>
      <w:r>
        <w:rPr>
          <w:rFonts w:hint="eastAsia"/>
        </w:rPr>
        <w:br/>
      </w:r>
      <w:r>
        <w:rPr>
          <w:rFonts w:hint="eastAsia"/>
        </w:rPr>
        <w:t>　　　　一、印染产业投资特性</w:t>
      </w:r>
      <w:r>
        <w:rPr>
          <w:rFonts w:hint="eastAsia"/>
        </w:rPr>
        <w:br/>
      </w:r>
      <w:r>
        <w:rPr>
          <w:rFonts w:hint="eastAsia"/>
        </w:rPr>
        <w:t>　　　　二、印染产业投资环境分析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2025-2031年中国印染产业投资机会分析</w:t>
      </w:r>
      <w:r>
        <w:rPr>
          <w:rFonts w:hint="eastAsia"/>
        </w:rPr>
        <w:br/>
      </w:r>
      <w:r>
        <w:rPr>
          <w:rFonts w:hint="eastAsia"/>
        </w:rPr>
        <w:t>　　　　一、龙头企业化纤投资机会分析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2020-2025年中国印染产业投资风险预警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48e6d83d24dac" w:history="1">
        <w:r>
          <w:rPr>
            <w:rStyle w:val="Hyperlink"/>
          </w:rPr>
          <w:t>2025-2031年中国印染市场现状研究分析与发展前景预测报告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48e6d83d24dac" w:history="1">
        <w:r>
          <w:rPr>
            <w:rStyle w:val="Hyperlink"/>
          </w:rPr>
          <w:t>https://www.20087.com/M_FangZhiFuZhuang/16/YinRanShiChangDiaoYanYuQianJingYuCe.html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9c9bb1d1248ee" w:history="1">
      <w:r>
        <w:rPr>
          <w:rStyle w:val="Hyperlink"/>
        </w:rPr>
        <w:t>2025-2031年中国印染市场现状研究分析与发展前景预测报告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6/YinRanShiChangDiaoYanYuQianJingYuCe.html" TargetMode="External" Id="Rcf248e6d83d2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6/YinRanShiChangDiaoYanYuQianJingYuCe.html" TargetMode="External" Id="R9d39c9bb1d12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2025-06-03T07:46:00Z</dcterms:created>
  <dcterms:modified xsi:type="dcterms:W3CDTF">2025-06-03T08:46:00Z</dcterms:modified>
  <dc:subject>2025-2031年中国印染市场现状研究分析与发展前景预测报告</dc:subject>
  <dc:title>2025-2031年中国印染市场现状研究分析与发展前景预测报告</dc:title>
  <cp:keywords>2025-2031年中国印染市场现状研究分析与发展前景预测报告</cp:keywords>
  <dc:description>2025-2031年中国印染市场现状研究分析与发展前景预测报告</dc:description>
</cp:coreProperties>
</file>