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0e54a835e4727" w:history="1">
              <w:r>
                <w:rPr>
                  <w:rStyle w:val="Hyperlink"/>
                </w:rPr>
                <w:t>全球与中国女式皮鞋行业分析及前景趋势报告（2026-2032年）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0e54a835e4727" w:history="1">
              <w:r>
                <w:rPr>
                  <w:rStyle w:val="Hyperlink"/>
                </w:rPr>
                <w:t>全球与中国女式皮鞋行业分析及前景趋势报告（2026-2032年）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0e54a835e4727" w:history="1">
                <w:r>
                  <w:rPr>
                    <w:rStyle w:val="Hyperlink"/>
                  </w:rPr>
                  <w:t>https://www.20087.com/6/31/NvShiPiXieQianJing.html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皮鞋是女性日常穿着中重要的服饰配件，兼具功能性与时尚属性，广泛应用于商务、休闲、婚庆、晚宴等多个场合。目前，国内女式皮鞋产业已形成较为完整的产业链，主要产区集中在浙江、广东、福建等地，产品风格多样，涵盖高跟、平底、短靴、凉鞋等多种类型。随着消费者对舒适性与个性化需求的提升，市场对鞋款设计、材质选择、工艺细节提出更高要求。然而，行业内仍存在品牌同质化严重、原创设计能力不足、部分企业依赖低价竞争等问题，影响整体附加值与国际竞争力。</w:t>
      </w:r>
      <w:r>
        <w:rPr>
          <w:rFonts w:hint="eastAsia"/>
        </w:rPr>
        <w:br/>
      </w:r>
      <w:r>
        <w:rPr>
          <w:rFonts w:hint="eastAsia"/>
        </w:rPr>
        <w:t>　　未来，女式皮鞋将朝着舒适科技化、定制化、绿色可持续方向发展。市场调研网认为，新材料如记忆海绵、抗菌内衬、轻质橡胶的应用将进一步提升穿着体验，满足职场女性及长时间行走人群的需求。智能制造与3D足型扫描技术的发展，将推动个性化定制服务普及，实现“量脚定制”模式。同时，环保理念将深入行业发展，可降解皮革、植物鞣制工艺、低碳供应链管理将成为品牌差异化竞争的重要抓手。政策层面或将加强对纺织鞋服行业的质量监管与品牌培育支持，助力行业转型升级。女式皮鞋作为传统消费品中的重要品类，将在功能与美学之间持续寻求创新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d0e54a835e4727" w:history="1">
        <w:r>
          <w:rPr>
            <w:rStyle w:val="Hyperlink"/>
          </w:rPr>
          <w:t>全球与中国女式皮鞋行业分析及前景趋势报告（2026-2032年）</w:t>
        </w:r>
      </w:hyperlink>
      <w:r>
        <w:rPr>
          <w:rFonts w:hint="eastAsia"/>
        </w:rPr>
        <w:t>》，2025年女式皮鞋行业市场规模达 亿元，预计2032年市场规模将达 亿元，期间年均复合增长率（CAGR）达 %。报告基于行业调研数据，系统分析女式皮鞋行业现状与竞争格局，客观评估女式皮鞋市场规模及发展前景。报告梳理了女式皮鞋技术发展现状与未来趋势，解读重点企业经营状况，并预测女式皮鞋市场发展动向。通过分析女式皮鞋行业投资价值与潜在风险，为投资者识别市场机遇提供参考依据。报告可作为女式皮鞋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中国女式皮鞋概述</w:t>
      </w:r>
      <w:r>
        <w:rPr>
          <w:rFonts w:hint="eastAsia"/>
        </w:rPr>
        <w:br/>
      </w:r>
      <w:r>
        <w:rPr>
          <w:rFonts w:hint="eastAsia"/>
        </w:rPr>
        <w:t>　　第一节 女式皮鞋行业定义</w:t>
      </w:r>
      <w:r>
        <w:rPr>
          <w:rFonts w:hint="eastAsia"/>
        </w:rPr>
        <w:br/>
      </w:r>
      <w:r>
        <w:rPr>
          <w:rFonts w:hint="eastAsia"/>
        </w:rPr>
        <w:t>　　第二节 女式皮鞋行业发展特性</w:t>
      </w:r>
      <w:r>
        <w:rPr>
          <w:rFonts w:hint="eastAsia"/>
        </w:rPr>
        <w:br/>
      </w:r>
      <w:r>
        <w:rPr>
          <w:rFonts w:hint="eastAsia"/>
        </w:rPr>
        <w:t>　　第三节 女式皮鞋产业链分析</w:t>
      </w:r>
      <w:r>
        <w:rPr>
          <w:rFonts w:hint="eastAsia"/>
        </w:rPr>
        <w:br/>
      </w:r>
      <w:r>
        <w:rPr>
          <w:rFonts w:hint="eastAsia"/>
        </w:rPr>
        <w:t>　　第四节 女式皮鞋行业生命周期分析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中国女式皮鞋发展环境分析</w:t>
      </w:r>
      <w:r>
        <w:rPr>
          <w:rFonts w:hint="eastAsia"/>
        </w:rPr>
        <w:br/>
      </w:r>
      <w:r>
        <w:rPr>
          <w:rFonts w:hint="eastAsia"/>
        </w:rPr>
        <w:t>　　第一节 女式皮鞋行业经济环境分析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女式皮鞋行业相关政策、标准</w:t>
      </w:r>
      <w:r>
        <w:rPr>
          <w:rFonts w:hint="eastAsia"/>
        </w:rPr>
        <w:br/>
      </w:r>
      <w:r>
        <w:rPr>
          <w:rFonts w:hint="eastAsia"/>
        </w:rPr>
        <w:t>　　第三节 女式皮鞋行业相关发展规划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2025-2026年女式皮鞋行业技术发展现状及趋势分析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全球女式皮鞋市场发展概况</w:t>
      </w:r>
      <w:r>
        <w:rPr>
          <w:rFonts w:hint="eastAsia"/>
        </w:rPr>
        <w:br/>
      </w:r>
      <w:r>
        <w:rPr>
          <w:rFonts w:hint="eastAsia"/>
        </w:rPr>
        <w:t>　　第一节 全球女式皮鞋市场发展分析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北美地区主要国家女式皮鞋市场概况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欧洲地区主要国家女式皮鞋市场概况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亚洲地区主要国家女式皮鞋市场概况</w:t>
      </w:r>
      <w:r>
        <w:rPr>
          <w:rFonts w:hint="eastAsia"/>
        </w:rPr>
        <w:br/>
      </w:r>
      <w:r>
        <w:rPr>
          <w:rFonts w:hint="eastAsia"/>
        </w:rPr>
        <w:t>　　第五节 全球女式皮鞋市场发展预测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中国女式皮鞋发展现状</w:t>
      </w:r>
      <w:r>
        <w:rPr>
          <w:rFonts w:hint="eastAsia"/>
        </w:rPr>
        <w:br/>
      </w:r>
      <w:r>
        <w:rPr>
          <w:rFonts w:hint="eastAsia"/>
        </w:rPr>
        <w:t>　　第一节 中国女式皮鞋市场现状分析</w:t>
      </w:r>
      <w:r>
        <w:rPr>
          <w:rFonts w:hint="eastAsia"/>
        </w:rPr>
        <w:br/>
      </w:r>
      <w:r>
        <w:rPr>
          <w:rFonts w:hint="eastAsia"/>
        </w:rPr>
        <w:t>　　第二节 中国女式皮鞋行业产量情况分析及预测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一、女式皮鞋总体产能规模</w:t>
      </w:r>
      <w:r>
        <w:rPr>
          <w:rFonts w:hint="eastAsia"/>
        </w:rPr>
        <w:br/>
      </w:r>
      <w:r>
        <w:rPr>
          <w:rFonts w:hint="eastAsia"/>
        </w:rPr>
        <w:t>　　　　二、女式皮鞋生产区域分布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三、2020-2025年中国女式皮鞋行业产量统计分析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三、2026-2032年中国女式皮鞋行业产量预测分析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中国女式皮鞋市场需求分析及预测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一、中国女式皮鞋市场需求特点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二、2020-2025年中国女式皮鞋市场需求量统计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三、2026-2032年中国女式皮鞋市场需求量预测</w:t>
      </w:r>
      <w:r>
        <w:rPr>
          <w:rFonts w:hint="eastAsia"/>
        </w:rPr>
        <w:br/>
      </w:r>
      <w:r>
        <w:rPr>
          <w:rFonts w:hint="eastAsia"/>
        </w:rPr>
        <w:t>　　第四节 中国女式皮鞋价格趋势分析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一、2020-2025年中国女式皮鞋市场价格趋势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二、2026-2032年中国女式皮鞋市场价格走势预测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女式皮鞋市场特性分析</w:t>
      </w:r>
      <w:r>
        <w:rPr>
          <w:rFonts w:hint="eastAsia"/>
        </w:rPr>
        <w:br/>
      </w:r>
      <w:r>
        <w:rPr>
          <w:rFonts w:hint="eastAsia"/>
        </w:rPr>
        <w:t>　　第一节 女式皮鞋行业集中度分析</w:t>
      </w:r>
      <w:r>
        <w:rPr>
          <w:rFonts w:hint="eastAsia"/>
        </w:rPr>
        <w:br/>
      </w:r>
      <w:r>
        <w:rPr>
          <w:rFonts w:hint="eastAsia"/>
        </w:rPr>
        <w:t>　　第二节 女式皮鞋行业SWOT分析</w:t>
      </w:r>
      <w:r>
        <w:rPr>
          <w:rFonts w:hint="eastAsia"/>
        </w:rPr>
        <w:br/>
      </w:r>
      <w:r>
        <w:rPr>
          <w:rFonts w:hint="eastAsia"/>
        </w:rPr>
        <w:t>　　　　一、女式皮鞋行业优势</w:t>
      </w:r>
      <w:r>
        <w:rPr>
          <w:rFonts w:hint="eastAsia"/>
        </w:rPr>
        <w:br/>
      </w:r>
      <w:r>
        <w:rPr>
          <w:rFonts w:hint="eastAsia"/>
        </w:rPr>
        <w:t>　　　　二、女式皮鞋行业劣势</w:t>
      </w:r>
      <w:r>
        <w:rPr>
          <w:rFonts w:hint="eastAsia"/>
        </w:rPr>
        <w:br/>
      </w:r>
      <w:r>
        <w:rPr>
          <w:rFonts w:hint="eastAsia"/>
        </w:rPr>
        <w:t>　　　　三、女式皮鞋行业机会</w:t>
      </w:r>
      <w:r>
        <w:rPr>
          <w:rFonts w:hint="eastAsia"/>
        </w:rPr>
        <w:br/>
      </w:r>
      <w:r>
        <w:rPr>
          <w:rFonts w:hint="eastAsia"/>
        </w:rPr>
        <w:t>　　　　四、女式皮鞋行业风险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2020-2025年女式皮鞋行业经济运行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2020-2025年中国女式皮鞋行业盈利能力分析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2020-2025年中国女式皮鞋行业发展能力分析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2020-2025年女式皮鞋行业偿债能力分析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2020-2025年女式皮鞋制造企业数量分析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中国女式皮鞋行业重点地区发展分析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**地区女式皮鞋市场发展分析</w:t>
      </w:r>
      <w:r>
        <w:rPr>
          <w:rFonts w:hint="eastAsia"/>
        </w:rPr>
        <w:br/>
      </w:r>
      <w:r>
        <w:rPr>
          <w:rFonts w:hint="eastAsia"/>
        </w:rPr>
        <w:t>　　第三节 **地区女式皮鞋市场发展分析</w:t>
      </w:r>
      <w:r>
        <w:rPr>
          <w:rFonts w:hint="eastAsia"/>
        </w:rPr>
        <w:br/>
      </w:r>
      <w:r>
        <w:rPr>
          <w:rFonts w:hint="eastAsia"/>
        </w:rPr>
        <w:t>　　第四节 **地区女式皮鞋市场发展分析</w:t>
      </w:r>
      <w:r>
        <w:rPr>
          <w:rFonts w:hint="eastAsia"/>
        </w:rPr>
        <w:br/>
      </w:r>
      <w:r>
        <w:rPr>
          <w:rFonts w:hint="eastAsia"/>
        </w:rPr>
        <w:t>　　第五节 **地区女式皮鞋市场发展分析</w:t>
      </w:r>
      <w:r>
        <w:rPr>
          <w:rFonts w:hint="eastAsia"/>
        </w:rPr>
        <w:br/>
      </w:r>
      <w:r>
        <w:rPr>
          <w:rFonts w:hint="eastAsia"/>
        </w:rPr>
        <w:t>　　第六节 **地区女式皮鞋市场发展分析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2020-2025年中国女式皮鞋进出口分析</w:t>
      </w:r>
      <w:r>
        <w:rPr>
          <w:rFonts w:hint="eastAsia"/>
        </w:rPr>
        <w:br/>
      </w:r>
      <w:r>
        <w:rPr>
          <w:rFonts w:hint="eastAsia"/>
        </w:rPr>
        <w:t>　　第一节 女式皮鞋进口情况分析</w:t>
      </w:r>
      <w:r>
        <w:rPr>
          <w:rFonts w:hint="eastAsia"/>
        </w:rPr>
        <w:br/>
      </w:r>
      <w:r>
        <w:rPr>
          <w:rFonts w:hint="eastAsia"/>
        </w:rPr>
        <w:t>　　第二节 女式皮鞋出口情况分析</w:t>
      </w:r>
      <w:r>
        <w:rPr>
          <w:rFonts w:hint="eastAsia"/>
        </w:rPr>
        <w:br/>
      </w:r>
      <w:r>
        <w:rPr>
          <w:rFonts w:hint="eastAsia"/>
        </w:rPr>
        <w:t>　　第三节 影响女式皮鞋进出口因素分析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主要女式皮鞋生产企业及竞争格局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女式皮鞋行业投资战略研究</w:t>
      </w:r>
      <w:r>
        <w:rPr>
          <w:rFonts w:hint="eastAsia"/>
        </w:rPr>
        <w:br/>
      </w:r>
      <w:r>
        <w:rPr>
          <w:rFonts w:hint="eastAsia"/>
        </w:rPr>
        <w:t>　　第一节 女式皮鞋行业发展战略研究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对我国女式皮鞋品牌的战略思考</w:t>
      </w:r>
      <w:r>
        <w:rPr>
          <w:rFonts w:hint="eastAsia"/>
        </w:rPr>
        <w:br/>
      </w:r>
      <w:r>
        <w:rPr>
          <w:rFonts w:hint="eastAsia"/>
        </w:rPr>
        <w:t>　　　　一、女式皮鞋品牌的重要性</w:t>
      </w:r>
      <w:r>
        <w:rPr>
          <w:rFonts w:hint="eastAsia"/>
        </w:rPr>
        <w:br/>
      </w:r>
      <w:r>
        <w:rPr>
          <w:rFonts w:hint="eastAsia"/>
        </w:rPr>
        <w:t>　　　　二、女式皮鞋实施品牌战略的意义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三、女式皮鞋企业品牌的现状分析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四、我国女式皮鞋企业的品牌战略</w:t>
      </w:r>
      <w:r>
        <w:rPr>
          <w:rFonts w:hint="eastAsia"/>
        </w:rPr>
        <w:br/>
      </w:r>
      <w:r>
        <w:rPr>
          <w:rFonts w:hint="eastAsia"/>
        </w:rPr>
        <w:t>　　　　五、女式皮鞋品牌战略管理的策略</w:t>
      </w:r>
      <w:r>
        <w:rPr>
          <w:rFonts w:hint="eastAsia"/>
        </w:rPr>
        <w:br/>
      </w:r>
      <w:r>
        <w:rPr>
          <w:rFonts w:hint="eastAsia"/>
        </w:rPr>
        <w:t>　　第三节 女式皮鞋经营策略分析</w:t>
      </w:r>
      <w:r>
        <w:rPr>
          <w:rFonts w:hint="eastAsia"/>
        </w:rPr>
        <w:br/>
      </w:r>
      <w:r>
        <w:rPr>
          <w:rFonts w:hint="eastAsia"/>
        </w:rPr>
        <w:t>　　　　一、女式皮鞋市场细分策略</w:t>
      </w:r>
      <w:r>
        <w:rPr>
          <w:rFonts w:hint="eastAsia"/>
        </w:rPr>
        <w:br/>
      </w:r>
      <w:r>
        <w:rPr>
          <w:rFonts w:hint="eastAsia"/>
        </w:rPr>
        <w:t>　　　　二、女式皮鞋市场创新策略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四、女式皮鞋新产品差异化战略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2026-2032年中国女式皮鞋发展趋势预测及投资风险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2026年女式皮鞋市场前景分析</w:t>
      </w:r>
      <w:r>
        <w:rPr>
          <w:rFonts w:hint="eastAsia"/>
        </w:rPr>
        <w:br/>
      </w:r>
      <w:r>
        <w:rPr>
          <w:rFonts w:hint="eastAsia"/>
        </w:rPr>
        <w:t>　　第二节 2026年女式皮鞋行业发展趋势预测</w:t>
      </w:r>
      <w:r>
        <w:rPr>
          <w:rFonts w:hint="eastAsia"/>
        </w:rPr>
        <w:br/>
      </w:r>
      <w:r>
        <w:rPr>
          <w:rFonts w:hint="eastAsia"/>
        </w:rPr>
        <w:t>　　第三节 女式皮鞋行业投资风险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女式皮鞋投资建议</w:t>
      </w:r>
      <w:r>
        <w:rPr>
          <w:rFonts w:hint="eastAsia"/>
        </w:rPr>
        <w:br/>
      </w:r>
      <w:r>
        <w:rPr>
          <w:rFonts w:hint="eastAsia"/>
        </w:rPr>
        <w:t>　　第一节 女式皮鞋行业投资环境分析</w:t>
      </w:r>
      <w:r>
        <w:rPr>
          <w:rFonts w:hint="eastAsia"/>
        </w:rPr>
        <w:br/>
      </w:r>
      <w:r>
        <w:rPr>
          <w:rFonts w:hint="eastAsia"/>
        </w:rPr>
        <w:t>　　第二节 女式皮鞋行业投资进入壁垒分析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2020-2025年中国女式皮鞋市场规模及增长情况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2026-2032年中国女式皮鞋行业产能预测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2026-2032年中国女式皮鞋行业产量预测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2026-2032年中国女式皮鞋行业市场需求预测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**地区女式皮鞋市场规模及增长情况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**地区女式皮鞋行业市场需求情况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2020-2025年中国女式皮鞋行业出口量及增速统计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女式皮鞋重点企业经营情况分析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2026年女式皮鞋行业壁垒</w:t>
      </w:r>
      <w:r>
        <w:rPr>
          <w:rFonts w:hint="eastAsia"/>
        </w:rPr>
        <w:br/>
      </w:r>
      <w:r>
        <w:rPr>
          <w:rFonts w:hint="eastAsia"/>
        </w:rPr>
        <w:t>　　图表 2026年女式皮鞋市场前景分析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2026-2032年中国女式皮鞋市场需求预测</w:t>
      </w:r>
      <w:r>
        <w:rPr>
          <w:rFonts w:hint="eastAsia"/>
        </w:rPr>
        <w:br/>
      </w:r>
      <w:r>
        <w:rPr>
          <w:rFonts w:hint="eastAsia"/>
        </w:rPr>
        <w:t>　　图表 2026年女式皮鞋发展趋势预测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0e54a835e4727" w:history="1">
        <w:r>
          <w:rPr>
            <w:rStyle w:val="Hyperlink"/>
          </w:rPr>
          <w:t>全球与中国女式皮鞋行业分析及前景趋势报告（2026-2032年）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0e54a835e4727" w:history="1">
        <w:r>
          <w:rPr>
            <w:rStyle w:val="Hyperlink"/>
          </w:rPr>
          <w:t>https://www.20087.com/6/31/NvShiPiXieQianJing.html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热点：女士小皮鞋、女式皮鞋品牌大全 真皮价格、女式夏季鞋、女式皮鞋什么品牌质量好、女士新款真皮皮鞋、夏季女式皮鞋、高档女式白色皮鞋、今年流行的女式皮鞋、50至60岁真皮软底皮鞋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3b8cd24664dfd" w:history="1">
      <w:r>
        <w:rPr>
          <w:rStyle w:val="Hyperlink"/>
        </w:rPr>
        <w:t>全球与中国女式皮鞋行业分析及前景趋势报告（2026-2032年）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NvShiPiXieQianJing.html" TargetMode="External" Id="Rc8d0e54a835e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NvShiPiXieQianJing.html" TargetMode="External" Id="R5253b8cd2466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2026-05-13T09:01:42Z</dcterms:created>
  <dcterms:modified xsi:type="dcterms:W3CDTF">2026-05-13T10:01:42Z</dcterms:modified>
  <dc:subject>全球与中国女式皮鞋行业分析及前景趋势报告（2026-2032年）</dc:subject>
  <dc:title>全球与中国女式皮鞋行业分析及前景趋势报告（2026-2032年）</dc:title>
  <cp:keywords>全球与中国女式皮鞋行业分析及前景趋势报告（2026-2032年）</cp:keywords>
  <dc:description>全球与中国女式皮鞋行业分析及前景趋势报告（2026-2032年）</dc:description>
</cp:coreProperties>
</file>