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dfeede5da345ba" w:history="1">
              <w:r>
                <w:rPr>
                  <w:rStyle w:val="Hyperlink"/>
                </w:rPr>
                <w:t>2026-2032年中国横机业务市场研究分析与前景趋势预测报告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dfeede5da345ba" w:history="1">
              <w:r>
                <w:rPr>
                  <w:rStyle w:val="Hyperlink"/>
                </w:rPr>
                <w:t>2026-2032年中国横机业务市场研究分析与前景趋势预测报告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dfeede5da345ba" w:history="1">
                <w:r>
                  <w:rPr>
                    <w:rStyle w:val="Hyperlink"/>
                  </w:rPr>
                  <w:t>https://www.20087.com/6/61/HengJiYeWuHangYeXianZhuangJiQianJing.html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横机业务是以电脑针织横机为核心设备，从事针织服装、鞋面、家纺及产业用纺织品成形编织的制造与服务体系。横机通过选针、纱嘴、针床及机头的协同运动，实现纱线沿纬向连续成圈与移圈，相较传统手动横机在复杂花型编织、成形效率及生产一致性方面优势显著。当前横机业务已从单一毛衫织片向数字化成形升级，全成型横机、自走式纱嘴及数字制版技术持续成熟，设备应用边界由服饰拓展至家居、汽车内饰、医疗及产业用针织品。行业呈现"海外品牌深耕高端、本土厂商加速追赶"格局，国际厂商在全成型工艺、控制系统及制版软件领域积累深厚，本土企业依托贴近下游针织产业集群的区位优势，在需求响应、售后服务、性价比及本土供应链配套方面形成竞争力。国内产能高度集中于浙江、江苏、广东三省，产业集群效应显著，设备更新周期通常为五至八年，新一轮替换需求正在释放。</w:t>
      </w:r>
      <w:r>
        <w:rPr>
          <w:rFonts w:hint="eastAsia"/>
        </w:rPr>
        <w:br/>
      </w:r>
      <w:r>
        <w:rPr>
          <w:rFonts w:hint="eastAsia"/>
        </w:rPr>
        <w:t>　　未来，横机业务将向智能化、柔性化与跨界应用方向演进。市场调研网认为，在技术层面，搭载纱线断纱检测、织物瑕疵在线识别及自动修补功能的AI视觉机型渗透率将持续提升，设备通过5G接入工业互联网实现预测性维护与远程运维，推动生产模式从"自动织片"向"数字化成形"全面升级。在应用层面，横机编织能力将跨界迁移至机器人硬件赛道，将编织工艺与传感材料结合研发织物柔性电子皮肤，解决机器人触感感知痛点，开辟极具想象力的中长期成长空间。在市场竞争层面，具备数字化车间整体解决方案能力的企业将主导市场，竞争焦点从硬件销售转向软件算法与售后服务响应速度。出口方面，随着"一带一路"沿线国家针织产业升级需求释放，本土企业将凭借性价比与本土化服务优势加速出海，重塑全球供应链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dfeede5da345ba" w:history="1">
        <w:r>
          <w:rPr>
            <w:rStyle w:val="Hyperlink"/>
          </w:rPr>
          <w:t>2026-2032年中国横机业务市场研究分析与前景趋势预测报告</w:t>
        </w:r>
      </w:hyperlink>
      <w:r>
        <w:rPr>
          <w:rFonts w:hint="eastAsia"/>
        </w:rPr>
        <w:t>》，2025年横机业务行业市场规模达 亿元，预计2032年市场规模将达 亿元，期间年均复合增长率（CAGR）达 %。报告基于国家统计局、相关行业协会及科研机构的详实资料，结合市场调研数据，对横机业务行业进行系统分析。报告从横机业务市场规模、技术发展、竞争格局等维度，客观呈现行业发展现状，评估主要横机业务企业的市场表现。通过对横机业务产业链各环节的梳理，分析行业面临的机遇与风险，并对横机业务发展趋势做出合理预测。报告为横机业务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横机业务行业界定</w:t>
      </w:r>
      <w:r>
        <w:rPr>
          <w:rFonts w:hint="eastAsia"/>
        </w:rPr>
        <w:br/>
      </w:r>
      <w:r>
        <w:rPr>
          <w:rFonts w:hint="eastAsia"/>
        </w:rPr>
        <w:t>　　第一节 横机业务行业定义</w:t>
      </w:r>
      <w:r>
        <w:rPr>
          <w:rFonts w:hint="eastAsia"/>
        </w:rPr>
        <w:br/>
      </w:r>
      <w:r>
        <w:rPr>
          <w:rFonts w:hint="eastAsia"/>
        </w:rPr>
        <w:t>　　第二节 横机业务行业特点分析</w:t>
      </w:r>
      <w:r>
        <w:rPr>
          <w:rFonts w:hint="eastAsia"/>
        </w:rPr>
        <w:br/>
      </w:r>
      <w:r>
        <w:rPr>
          <w:rFonts w:hint="eastAsia"/>
        </w:rPr>
        <w:t>　　第三节 横机业务产业链分析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中国横机业务行业发展环境分析</w:t>
      </w:r>
      <w:r>
        <w:rPr>
          <w:rFonts w:hint="eastAsia"/>
        </w:rPr>
        <w:br/>
      </w:r>
      <w:r>
        <w:rPr>
          <w:rFonts w:hint="eastAsia"/>
        </w:rPr>
        <w:t>　　第一节 横机业务行业经济环境分析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2025-2026年中国横机业务技术发展研究</w:t>
      </w:r>
      <w:r>
        <w:rPr>
          <w:rFonts w:hint="eastAsia"/>
        </w:rPr>
        <w:br/>
      </w:r>
      <w:r>
        <w:rPr>
          <w:rFonts w:hint="eastAsia"/>
        </w:rPr>
        <w:t>　　第一节 当前横机业务技术发展现状</w:t>
      </w:r>
      <w:r>
        <w:rPr>
          <w:rFonts w:hint="eastAsia"/>
        </w:rPr>
        <w:br/>
      </w:r>
      <w:r>
        <w:rPr>
          <w:rFonts w:hint="eastAsia"/>
        </w:rPr>
        <w:t>　　第二节 国内外横机业务技术差异与原因</w:t>
      </w:r>
      <w:r>
        <w:rPr>
          <w:rFonts w:hint="eastAsia"/>
        </w:rPr>
        <w:br/>
      </w:r>
      <w:r>
        <w:rPr>
          <w:rFonts w:hint="eastAsia"/>
        </w:rPr>
        <w:t>　　第三节 横机业务技术创新与发展趋势预测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技术进步对横机业务行业的影响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2026年全球横机业务行业市场运行形势分析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2026年全球横机业务行业发展概况</w:t>
      </w:r>
      <w:r>
        <w:rPr>
          <w:rFonts w:hint="eastAsia"/>
        </w:rPr>
        <w:br/>
      </w:r>
      <w:r>
        <w:rPr>
          <w:rFonts w:hint="eastAsia"/>
        </w:rPr>
        <w:t>　　第二节 全球横机业务行业发展走势</w:t>
      </w:r>
      <w:r>
        <w:rPr>
          <w:rFonts w:hint="eastAsia"/>
        </w:rPr>
        <w:br/>
      </w:r>
      <w:r>
        <w:rPr>
          <w:rFonts w:hint="eastAsia"/>
        </w:rPr>
        <w:t>　　　　二、全球横机业务行业市场分布情况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三、全球横机业务行业发展趋势分析</w:t>
      </w:r>
      <w:r>
        <w:rPr>
          <w:rFonts w:hint="eastAsia"/>
        </w:rPr>
        <w:br/>
      </w:r>
      <w:r>
        <w:rPr>
          <w:rFonts w:hint="eastAsia"/>
        </w:rPr>
        <w:t>　　第三节 全球横机业务行业重点国家和区域分析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中国横机业务行业发展调研</w:t>
      </w:r>
      <w:r>
        <w:rPr>
          <w:rFonts w:hint="eastAsia"/>
        </w:rPr>
        <w:br/>
      </w:r>
      <w:r>
        <w:rPr>
          <w:rFonts w:hint="eastAsia"/>
        </w:rPr>
        <w:t>　　第一节 中国横机业务市场现状分析</w:t>
      </w:r>
      <w:r>
        <w:rPr>
          <w:rFonts w:hint="eastAsia"/>
        </w:rPr>
        <w:br/>
      </w:r>
      <w:r>
        <w:rPr>
          <w:rFonts w:hint="eastAsia"/>
        </w:rPr>
        <w:t>　　第二节 中国横机业务行业产量情况分析及预测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一、横机业务总体产能规模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三、2020-2025年中国横机业务行业产量统计分析</w:t>
      </w:r>
      <w:r>
        <w:rPr>
          <w:rFonts w:hint="eastAsia"/>
        </w:rPr>
        <w:br/>
      </w:r>
      <w:r>
        <w:rPr>
          <w:rFonts w:hint="eastAsia"/>
        </w:rPr>
        <w:t>　　　　二、横机业务生产区域分布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三、2026-2032年中国横机业务行业产量预测分析</w:t>
      </w:r>
      <w:r>
        <w:rPr>
          <w:rFonts w:hint="eastAsia"/>
        </w:rPr>
        <w:br/>
      </w:r>
      <w:r>
        <w:rPr>
          <w:rFonts w:hint="eastAsia"/>
        </w:rPr>
        <w:t>　　第三节 中国横机业务市场需求分析及预测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一、中国横机业务市场需求特点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二、2020-2025年中国横机业务市场需求量统计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三、2026-2032年中国横机业务市场需求量预测分析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横机业务行业细分产品市场调研分析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2020-2025年中国横机业务行业重点地区调研分析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一、中国横机业务行业重点区域市场结构调研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二、**地区横机业务市场调研分析</w:t>
      </w:r>
      <w:r>
        <w:rPr>
          <w:rFonts w:hint="eastAsia"/>
        </w:rPr>
        <w:br/>
      </w:r>
      <w:r>
        <w:rPr>
          <w:rFonts w:hint="eastAsia"/>
        </w:rPr>
        <w:t>　　　　三、**地区横机业务市场调研分析</w:t>
      </w:r>
      <w:r>
        <w:rPr>
          <w:rFonts w:hint="eastAsia"/>
        </w:rPr>
        <w:br/>
      </w:r>
      <w:r>
        <w:rPr>
          <w:rFonts w:hint="eastAsia"/>
        </w:rPr>
        <w:t>　　　　四、**地区横机业务市场调研分析</w:t>
      </w:r>
      <w:r>
        <w:rPr>
          <w:rFonts w:hint="eastAsia"/>
        </w:rPr>
        <w:br/>
      </w:r>
      <w:r>
        <w:rPr>
          <w:rFonts w:hint="eastAsia"/>
        </w:rPr>
        <w:t>　　　　五、**地区横机业务市场调研分析</w:t>
      </w:r>
      <w:r>
        <w:rPr>
          <w:rFonts w:hint="eastAsia"/>
        </w:rPr>
        <w:br/>
      </w:r>
      <w:r>
        <w:rPr>
          <w:rFonts w:hint="eastAsia"/>
        </w:rPr>
        <w:t>　　　　六、**地区横机业务市场调研分析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中国横机业务行业进出口情况分析预测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2020-2025年中国横机业务行业进出口情况分析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一、2020-2025年中国横机业务行业进口分析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二、2020-2025年中国横机业务行业出口分析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2026-2032年中国横机业务行业进出口情况预测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一、2026-2032年中国横机业务行业进口预测分析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二、2026-2032年中国横机业务行业出口预测分析</w:t>
      </w:r>
      <w:r>
        <w:rPr>
          <w:rFonts w:hint="eastAsia"/>
        </w:rPr>
        <w:br/>
      </w:r>
      <w:r>
        <w:rPr>
          <w:rFonts w:hint="eastAsia"/>
        </w:rPr>
        <w:t>　　第三节 影响横机业务行业进出口变化的主要原因分析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横机业务行业竞争格局分析</w:t>
      </w:r>
      <w:r>
        <w:rPr>
          <w:rFonts w:hint="eastAsia"/>
        </w:rPr>
        <w:br/>
      </w:r>
      <w:r>
        <w:rPr>
          <w:rFonts w:hint="eastAsia"/>
        </w:rPr>
        <w:t>　　第一节 横机业务行业集中度分析</w:t>
      </w:r>
      <w:r>
        <w:rPr>
          <w:rFonts w:hint="eastAsia"/>
        </w:rPr>
        <w:br/>
      </w:r>
      <w:r>
        <w:rPr>
          <w:rFonts w:hint="eastAsia"/>
        </w:rPr>
        <w:t>　　　　一、横机业务市场集中度分析</w:t>
      </w:r>
      <w:r>
        <w:rPr>
          <w:rFonts w:hint="eastAsia"/>
        </w:rPr>
        <w:br/>
      </w:r>
      <w:r>
        <w:rPr>
          <w:rFonts w:hint="eastAsia"/>
        </w:rPr>
        <w:t>　　　　二、横机业务企业集中度分析</w:t>
      </w:r>
      <w:r>
        <w:rPr>
          <w:rFonts w:hint="eastAsia"/>
        </w:rPr>
        <w:br/>
      </w:r>
      <w:r>
        <w:rPr>
          <w:rFonts w:hint="eastAsia"/>
        </w:rPr>
        <w:t>　　　　三、横机业务区域集中度分析</w:t>
      </w:r>
      <w:r>
        <w:rPr>
          <w:rFonts w:hint="eastAsia"/>
        </w:rPr>
        <w:br/>
      </w:r>
      <w:r>
        <w:rPr>
          <w:rFonts w:hint="eastAsia"/>
        </w:rPr>
        <w:t>　　第二节 横机业务行业主要企业竞争力分析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横机业务行业竞争格局分析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一、2026年横机业务行业竞争分析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二、2026年中外横机业务产品竞争分析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三、2020-2025年我国横机业务市场竞争分析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四、2026-2032年国内主要横机业务企业动向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横机业务行业重点企业发展调研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横机业务重点企业（一）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横机业务重点企业（二）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横机业务重点企业（三）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横机业务重点企业（四）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横机业务重点企业（五）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横机业务重点企业（六）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横机业务企业管理策略建议</w:t>
      </w:r>
      <w:r>
        <w:rPr>
          <w:rFonts w:hint="eastAsia"/>
        </w:rPr>
        <w:br/>
      </w:r>
      <w:r>
        <w:rPr>
          <w:rFonts w:hint="eastAsia"/>
        </w:rPr>
        <w:t>　　第一节 提高横机业务企业竞争力的策略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一、提高中国横机业务企业核心竞争力的对策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二、横机业务企业提升竞争力的主要方向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三、影响横机业务企业核心竞争力的因素及提升途径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四、提高横机业务企业竞争力的策略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对我国横机业务品牌的战略思考</w:t>
      </w:r>
      <w:r>
        <w:rPr>
          <w:rFonts w:hint="eastAsia"/>
        </w:rPr>
        <w:br/>
      </w:r>
      <w:r>
        <w:rPr>
          <w:rFonts w:hint="eastAsia"/>
        </w:rPr>
        <w:t>　　　　一、横机业务实施品牌战略的意义</w:t>
      </w:r>
      <w:r>
        <w:rPr>
          <w:rFonts w:hint="eastAsia"/>
        </w:rPr>
        <w:br/>
      </w:r>
      <w:r>
        <w:rPr>
          <w:rFonts w:hint="eastAsia"/>
        </w:rPr>
        <w:t>　　　　二、横机业务企业品牌的现状分析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三、我国横机业务企业的品牌战略</w:t>
      </w:r>
      <w:r>
        <w:rPr>
          <w:rFonts w:hint="eastAsia"/>
        </w:rPr>
        <w:br/>
      </w:r>
      <w:r>
        <w:rPr>
          <w:rFonts w:hint="eastAsia"/>
        </w:rPr>
        <w:t>　　　　四、横机业务品牌战略管理的策略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2026-2032年中国横机业务行业前景与风险预测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2026年中国横机业务市场前景分析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2026-2032年中国横机业务发展趋势预测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2026-2032年中国横机业务行业投资特性分析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一、2026-2032年中国横机业务行业进入壁垒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二、2026-2032年中国横机业务行业盈利模式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三、2026-2032年中国横机业务行业盈利因素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2026-2032年中国横机业务行业投资机会分析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一、2026-2032年中国横机业务细分市场投资机会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二、2026-2032年中国横机业务行业区域市场投资潜力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2026-2032年中国横机业务行业投资风险分析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一、2026-2032年中国横机业务行业市场竞争风险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二、2026-2032年中国横机业务行业技术风险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三、2026-2032年中国横机业务行业政策风险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四、2026-2032年中国横机业务行业进入退出风险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2026年横机业务行业多维发展策略专题研究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2026年横机业务行业降本增效与转型升级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一、横机业务企业降本增效实施路径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2、智能制造提升横机业务生产效率</w:t>
      </w:r>
      <w:r>
        <w:rPr>
          <w:rFonts w:hint="eastAsia"/>
        </w:rPr>
        <w:br/>
      </w:r>
      <w:r>
        <w:rPr>
          <w:rFonts w:hint="eastAsia"/>
        </w:rPr>
        <w:t>　　　　二、横机业务产业转型升级关键举措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1、传统横机业务业务数字化改造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2026年横机业务行业价值评估与全球布局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一、横机业务企业价值评估体系构建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1、横机业务行业估值模型分析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2、成长性横机业务企业筛选标准</w:t>
      </w:r>
      <w:r>
        <w:rPr>
          <w:rFonts w:hint="eastAsia"/>
        </w:rPr>
        <w:br/>
      </w:r>
      <w:r>
        <w:rPr>
          <w:rFonts w:hint="eastAsia"/>
        </w:rPr>
        <w:t>　　　　二、横机业务行业出海布局战略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1、重点海外横机业务市场投资机遇</w:t>
      </w:r>
      <w:r>
        <w:rPr>
          <w:rFonts w:hint="eastAsia"/>
        </w:rPr>
        <w:br/>
      </w:r>
      <w:r>
        <w:rPr>
          <w:rFonts w:hint="eastAsia"/>
        </w:rPr>
        <w:t>　　　　　　2、跨境横机业务贸易风险应对策略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2026年横机业务行业标准体系与产业治理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一、横机业务行业标准建设规划</w:t>
      </w:r>
      <w:r>
        <w:rPr>
          <w:rFonts w:hint="eastAsia"/>
        </w:rPr>
        <w:br/>
      </w:r>
      <w:r>
        <w:rPr>
          <w:rFonts w:hint="eastAsia"/>
        </w:rPr>
        <w:t>　　　　　　1、横机业务产品质量标准升级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2、国际横机业务标准对接路径</w:t>
      </w:r>
      <w:r>
        <w:rPr>
          <w:rFonts w:hint="eastAsia"/>
        </w:rPr>
        <w:br/>
      </w:r>
      <w:r>
        <w:rPr>
          <w:rFonts w:hint="eastAsia"/>
        </w:rPr>
        <w:t>　　　　二、横机业务产业治理现代化建议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1、横机业务行业监管创新机制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2、区域横机业务产业集群培育政策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横机业务行业研究结论</w:t>
      </w:r>
      <w:r>
        <w:rPr>
          <w:rFonts w:hint="eastAsia"/>
        </w:rPr>
        <w:br/>
      </w:r>
      <w:r>
        <w:rPr>
          <w:rFonts w:hint="eastAsia"/>
        </w:rPr>
        <w:t>　　第二节 横机业务行业投资价值评估</w:t>
      </w:r>
      <w:r>
        <w:rPr>
          <w:rFonts w:hint="eastAsia"/>
        </w:rPr>
        <w:br/>
      </w:r>
      <w:r>
        <w:rPr>
          <w:rFonts w:hint="eastAsia"/>
        </w:rPr>
        <w:t>　　第三节 中智-林-：横机业务行业投资建议</w:t>
      </w:r>
      <w:r>
        <w:rPr>
          <w:rFonts w:hint="eastAsia"/>
        </w:rPr>
        <w:br/>
      </w:r>
      <w:r>
        <w:rPr>
          <w:rFonts w:hint="eastAsia"/>
        </w:rPr>
        <w:t>　　　　一、横机业务行业投资策略建议</w:t>
      </w:r>
      <w:r>
        <w:rPr>
          <w:rFonts w:hint="eastAsia"/>
        </w:rPr>
        <w:br/>
      </w:r>
      <w:r>
        <w:rPr>
          <w:rFonts w:hint="eastAsia"/>
        </w:rPr>
        <w:t>　　　　二、横机业务行业投资方向建议</w:t>
      </w:r>
      <w:r>
        <w:rPr>
          <w:rFonts w:hint="eastAsia"/>
        </w:rPr>
        <w:br/>
      </w:r>
      <w:r>
        <w:rPr>
          <w:rFonts w:hint="eastAsia"/>
        </w:rPr>
        <w:t>　　　　三、横机业务行业投资方式建议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2020-2025年中国横机业务市场规模及增长情况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2020-2025年中国横机业务行业产量及增长趋势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2026-2032年中国横机业务行业产量预测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2020-2025年中国横机业务行业市场需求及增长情况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2026-2032年中国横机业务行业市场需求预测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2020-2025年中国横机业务行业利润及增长情况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**地区横机业务市场规模及增长情况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**地区横机业务行业市场需求情况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**地区横机业务市场规模及增长情况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**地区横机业务行业市场需求情况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2020-2025年中国横机业务行业进口量及增速统计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2020-2025年中国横机业务行业出口量及增速统计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横机业务重点企业经营情况分析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2026年横机业务市场前景分析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2026-2032年中国横机业务市场需求预测</w:t>
      </w:r>
      <w:r>
        <w:rPr>
          <w:rFonts w:hint="eastAsia"/>
        </w:rPr>
        <w:br/>
      </w:r>
      <w:r>
        <w:rPr>
          <w:rFonts w:hint="eastAsia"/>
        </w:rPr>
        <w:t>　　图表 2026年横机业务发展趋势预测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dfeede5da345ba" w:history="1">
        <w:r>
          <w:rPr>
            <w:rStyle w:val="Hyperlink"/>
          </w:rPr>
          <w:t>2026-2032年中国横机业务市场研究分析与前景趋势预测报告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dfeede5da345ba" w:history="1">
        <w:r>
          <w:rPr>
            <w:rStyle w:val="Hyperlink"/>
          </w:rPr>
          <w:t>https://www.20087.com/6/61/HengJiYeWuHangYeXianZhuangJiQianJing.html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热点：横机业务前途、横机产品、横机机器、横机的基本操作过程、横机操作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d7291b6b7f4cd8" w:history="1">
      <w:r>
        <w:rPr>
          <w:rStyle w:val="Hyperlink"/>
        </w:rPr>
        <w:t>2026-2032年中国横机业务市场研究分析与前景趋势预测报告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HengJiYeWuHangYeXianZhuangJiQianJing.html" TargetMode="External" Id="R99dfeede5da345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HengJiYeWuHangYeXianZhuangJiQianJing.html" TargetMode="External" Id="R80d7291b6b7f4cd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45</cp:revision>
  <dcterms:created xsi:type="dcterms:W3CDTF">2026-09-16T00:51:00Z</dcterms:created>
  <dcterms:modified xsi:type="dcterms:W3CDTF">2026-09-16T01:51:00Z</dcterms:modified>
  <dc:subject>2026-2032年中国横机业务市场研究分析与前景趋势预测报告</dc:subject>
  <dc:title>2026-2032年中国横机业务市场研究分析与前景趋势预测报告</dc:title>
  <cp:keywords>2026-2032年中国横机业务市场研究分析与前景趋势预测报告</cp:keywords>
  <dc:description>2026-2032年中国横机业务市场研究分析与前景趋势预测报告</dc:description>
</cp:coreProperties>
</file>