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69c3e41214392" w:history="1">
              <w:r>
                <w:rPr>
                  <w:rStyle w:val="Hyperlink"/>
                </w:rPr>
                <w:t>中国女装休闲装行业市场分析与前景趋势报告（2025-2031年）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69c3e41214392" w:history="1">
              <w:r>
                <w:rPr>
                  <w:rStyle w:val="Hyperlink"/>
                </w:rPr>
                <w:t>中国女装休闲装行业市场分析与前景趋势报告（2025-2031年）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69c3e41214392" w:history="1">
                <w:r>
                  <w:rPr>
                    <w:rStyle w:val="Hyperlink"/>
                  </w:rPr>
                  <w:t>https://www.20087.com/7/11/NvZhuangXiuXianZhuangDeQianJingQuShi.html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休闲装是专为女性设计的日常穿着服装，强调舒适性和时尚感，涵盖T恤、牛仔裤、连衣裙等多种款式。近年来，随着消费者对个性化和多样化需求的增长，女装休闲装市场呈现出多元化发展趋势。各大品牌不断推出新款式以吸引消费者，尤其是在快时尚品牌的推动下，更新换代速度加快。然而，市场竞争激烈，产品质量和设计风格差异较大，部分低价品牌可能存在做工粗糙、面料劣质的问题，影响了消费者的购物体验。</w:t>
      </w:r>
      <w:r>
        <w:rPr>
          <w:rFonts w:hint="eastAsia"/>
        </w:rPr>
        <w:br/>
      </w:r>
      <w:r>
        <w:rPr>
          <w:rFonts w:hint="eastAsia"/>
        </w:rPr>
        <w:t>　　未来，随着可持续发展理念深入人心和技术进步，预计会有更多环保型和高科技含量的女装休闲装出现，例如采用可再生材料制成的衣物或具备温度调节功能的智能服装，既符合绿色消费趋势，又能提供更好的穿着体验。此外，随着电子商务和社交媒体的发展，线上销售和线下体验相结合的方式将更加普及，方便消费者购买到心仪的产品。长远来看，随着全球化进程的加快和文化交流的加深，融合东西方元素的设计风格将成为主流趋势，满足不同文化背景下的审美需求。同时，注重用户体验反馈，持续优化产品设计，是企业保持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69c3e41214392" w:history="1">
        <w:r>
          <w:rPr>
            <w:rStyle w:val="Hyperlink"/>
          </w:rPr>
          <w:t>中国女装休闲装行业市场分析与前景趋势报告（2025-2031年）</w:t>
        </w:r>
      </w:hyperlink>
      <w:r>
        <w:rPr>
          <w:rFonts w:hint="eastAsia"/>
        </w:rPr>
        <w:t>》基于权威机构和相关协会的详实数据资料，系统分析了女装休闲装行业的市场规模、竞争格局及技术发展现状，并对女装休闲装未来趋势作出科学预测。报告梳理了女装休闲装产业链结构、消费需求变化和价格波动情况，重点评估了女装休闲装重点企业的市场表现与竞争态势，同时客观分析了女装休闲装技术创新方向、市场机遇及潜在风险。通过翔实的数据支持和直观的图表展示，为相关企业及投资者提供了可靠的决策参考，帮助把握女装休闲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女装休闲装行业概述</w:t>
      </w:r>
      <w:r>
        <w:rPr>
          <w:rFonts w:hint="eastAsia"/>
        </w:rPr>
        <w:br/>
      </w:r>
      <w:r>
        <w:rPr>
          <w:rFonts w:hint="eastAsia"/>
        </w:rPr>
        <w:t>　　第一节 女装休闲装定义与分类</w:t>
      </w:r>
      <w:r>
        <w:rPr>
          <w:rFonts w:hint="eastAsia"/>
        </w:rPr>
        <w:br/>
      </w:r>
      <w:r>
        <w:rPr>
          <w:rFonts w:hint="eastAsia"/>
        </w:rPr>
        <w:t>　　第二节 女装休闲装应用领域</w:t>
      </w:r>
      <w:r>
        <w:rPr>
          <w:rFonts w:hint="eastAsia"/>
        </w:rPr>
        <w:br/>
      </w:r>
      <w:r>
        <w:rPr>
          <w:rFonts w:hint="eastAsia"/>
        </w:rPr>
        <w:t>　　第三节 女装休闲装行业经济指标分析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女装休闲装产业链及经营模式分析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三、女装休闲装销售模式及销售渠道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全球女装休闲装市场发展综述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2019-2024年全球女装休闲装市场规模与趋势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主要国家与地区女装休闲装市场分析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2025-2031年全球女装休闲装行业发展趋势与前景预测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中国女装休闲装行业市场分析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2024-2025年女装休闲装产能与投资动态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一、国内女装休闲装产能及利用情况</w:t>
      </w:r>
      <w:r>
        <w:rPr>
          <w:rFonts w:hint="eastAsia"/>
        </w:rPr>
        <w:br/>
      </w:r>
      <w:r>
        <w:rPr>
          <w:rFonts w:hint="eastAsia"/>
        </w:rPr>
        <w:t>　　　　二、女装休闲装产能扩张与投资动态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2025-2031年女装休闲装行业产量统计与趋势预测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一、2019-2024年女装休闲装行业产量数据统计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1、2019-2024年女装休闲装产量及增长趋势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2、2019-2024年女装休闲装细分产品产量及份额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二、影响女装休闲装产量的关键因素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三、2025-2031年女装休闲装产量预测</w:t>
      </w:r>
      <w:r>
        <w:rPr>
          <w:rFonts w:hint="eastAsia"/>
        </w:rPr>
        <w:br/>
      </w:r>
      <w:r>
        <w:rPr>
          <w:rFonts w:hint="eastAsia"/>
        </w:rPr>
        <w:t>　　第三节 2025-2031年女装休闲装市场需求与销售分析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一、2024-2025年女装休闲装行业需求现状</w:t>
      </w:r>
      <w:r>
        <w:rPr>
          <w:rFonts w:hint="eastAsia"/>
        </w:rPr>
        <w:br/>
      </w:r>
      <w:r>
        <w:rPr>
          <w:rFonts w:hint="eastAsia"/>
        </w:rPr>
        <w:t>　　　　二、女装休闲装客户群体与需求特点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三、2019-2024年女装休闲装行业销售规模分析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四、2025-2031年女装休闲装市场增长潜力与规模预测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中国女装休闲装细分市场与下游应用领域分析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女装休闲装细分市场分析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一、2024-2025年女装休闲装主要细分产品市场现状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女装休闲装下游应用与客户群体分析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一、2024-2025年女装休闲装各应用领域市场现状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2024-2025年女装休闲装行业技术发展现状及趋势分析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女装休闲装行业技术发展现状分析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国内外女装休闲装行业技术差异与原因</w:t>
      </w:r>
      <w:r>
        <w:rPr>
          <w:rFonts w:hint="eastAsia"/>
        </w:rPr>
        <w:br/>
      </w:r>
      <w:r>
        <w:rPr>
          <w:rFonts w:hint="eastAsia"/>
        </w:rPr>
        <w:t>　　第三节 女装休闲装行业技术发展方向、趋势预测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提升女装休闲装行业技术能力策略建议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女装休闲装价格机制与竞争策略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一、2019-2024年女装休闲装市场价格走势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女装休闲装定价策略与方法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2025-2031年女装休闲装价格竞争态势与趋势预测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中国女装休闲装行业重点区域市场研究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2024-2025年重点区域女装休闲装市场发展概况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三、2025-2031年女装休闲装行业发展潜力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三、2025-2031年女装休闲装行业发展潜力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三、2025-2031年女装休闲装行业发展潜力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三、2025-2031年女装休闲装行业发展潜力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二、2019-2024年女装休闲装市场需求规模情况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三、2025-2031年女装休闲装行业发展潜力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2019-2024年中国女装休闲装行业进出口情况分析</w:t>
      </w:r>
      <w:r>
        <w:rPr>
          <w:rFonts w:hint="eastAsia"/>
        </w:rPr>
        <w:br/>
      </w:r>
      <w:r>
        <w:rPr>
          <w:rFonts w:hint="eastAsia"/>
        </w:rPr>
        <w:t>　　第一节 女装休闲装行业进口情况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一、2019-2024年女装休闲装进口规模及增长情况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二、女装休闲装主要进口来源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女装休闲装行业出口情况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一、2019-2024年女装休闲装出口规模及增长情况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二、女装休闲装主要出口目的地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2019-2024年中国女装休闲装行业总体发展与财务状况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2019-2024年中国女装休闲装行业规模情况</w:t>
      </w:r>
      <w:r>
        <w:rPr>
          <w:rFonts w:hint="eastAsia"/>
        </w:rPr>
        <w:br/>
      </w:r>
      <w:r>
        <w:rPr>
          <w:rFonts w:hint="eastAsia"/>
        </w:rPr>
        <w:t>　　　　一、女装休闲装行业企业数量规模</w:t>
      </w:r>
      <w:r>
        <w:rPr>
          <w:rFonts w:hint="eastAsia"/>
        </w:rPr>
        <w:br/>
      </w:r>
      <w:r>
        <w:rPr>
          <w:rFonts w:hint="eastAsia"/>
        </w:rPr>
        <w:t>　　　　二、女装休闲装行业从业人员规模</w:t>
      </w:r>
      <w:r>
        <w:rPr>
          <w:rFonts w:hint="eastAsia"/>
        </w:rPr>
        <w:br/>
      </w:r>
      <w:r>
        <w:rPr>
          <w:rFonts w:hint="eastAsia"/>
        </w:rPr>
        <w:t>　　　　三、女装休闲装行业市场敏感性分析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2019-2024年中国女装休闲装行业财务能力分析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一、女装休闲装行业盈利能力</w:t>
      </w:r>
      <w:r>
        <w:rPr>
          <w:rFonts w:hint="eastAsia"/>
        </w:rPr>
        <w:br/>
      </w:r>
      <w:r>
        <w:rPr>
          <w:rFonts w:hint="eastAsia"/>
        </w:rPr>
        <w:t>　　　　二、女装休闲装行业偿债能力</w:t>
      </w:r>
      <w:r>
        <w:rPr>
          <w:rFonts w:hint="eastAsia"/>
        </w:rPr>
        <w:br/>
      </w:r>
      <w:r>
        <w:rPr>
          <w:rFonts w:hint="eastAsia"/>
        </w:rPr>
        <w:t>　　　　三、女装休闲装行业营运能力</w:t>
      </w:r>
      <w:r>
        <w:rPr>
          <w:rFonts w:hint="eastAsia"/>
        </w:rPr>
        <w:br/>
      </w:r>
      <w:r>
        <w:rPr>
          <w:rFonts w:hint="eastAsia"/>
        </w:rPr>
        <w:t>　　　　四、女装休闲装行业发展能力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女装休闲装行业重点企业调研分析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二、企业女装休闲装业务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二、企业女装休闲装业务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二、企业女装休闲装业务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二、企业女装休闲装业务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二、企业女装休闲装业务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二、企业女装休闲装业务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中国女装休闲装行业竞争格局分析</w:t>
      </w:r>
      <w:r>
        <w:rPr>
          <w:rFonts w:hint="eastAsia"/>
        </w:rPr>
        <w:br/>
      </w:r>
      <w:r>
        <w:rPr>
          <w:rFonts w:hint="eastAsia"/>
        </w:rPr>
        <w:t>　　第一节 女装休闲装行业竞争格局总览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2024-2025年女装休闲装行业竞争力分析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2019-2024年女装休闲装行业企业并购活动分析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2024-2025年女装休闲装行业会展与招投标活动分析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一、女装休闲装行业会展活动及其市场影响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2025年中国女装休闲装企业发展企业发展策略与建议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女装休闲装销售模式与渠道策略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女装休闲装品牌与市场推广策略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女装休闲装研发投入与技术创新能力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女装休闲装合作联盟与资源整合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中国女装休闲装行业风险与对策</w:t>
      </w:r>
      <w:r>
        <w:rPr>
          <w:rFonts w:hint="eastAsia"/>
        </w:rPr>
        <w:br/>
      </w:r>
      <w:r>
        <w:rPr>
          <w:rFonts w:hint="eastAsia"/>
        </w:rPr>
        <w:t>　　第一节 女装休闲装行业SWOT分析</w:t>
      </w:r>
      <w:r>
        <w:rPr>
          <w:rFonts w:hint="eastAsia"/>
        </w:rPr>
        <w:br/>
      </w:r>
      <w:r>
        <w:rPr>
          <w:rFonts w:hint="eastAsia"/>
        </w:rPr>
        <w:t>　　　　一、女装休闲装行业优势</w:t>
      </w:r>
      <w:r>
        <w:rPr>
          <w:rFonts w:hint="eastAsia"/>
        </w:rPr>
        <w:br/>
      </w:r>
      <w:r>
        <w:rPr>
          <w:rFonts w:hint="eastAsia"/>
        </w:rPr>
        <w:t>　　　　二、女装休闲装行业劣势</w:t>
      </w:r>
      <w:r>
        <w:rPr>
          <w:rFonts w:hint="eastAsia"/>
        </w:rPr>
        <w:br/>
      </w:r>
      <w:r>
        <w:rPr>
          <w:rFonts w:hint="eastAsia"/>
        </w:rPr>
        <w:t>　　　　三、女装休闲装市场机会</w:t>
      </w:r>
      <w:r>
        <w:rPr>
          <w:rFonts w:hint="eastAsia"/>
        </w:rPr>
        <w:br/>
      </w:r>
      <w:r>
        <w:rPr>
          <w:rFonts w:hint="eastAsia"/>
        </w:rPr>
        <w:t>　　　　四、女装休闲装市场威胁</w:t>
      </w:r>
      <w:r>
        <w:rPr>
          <w:rFonts w:hint="eastAsia"/>
        </w:rPr>
        <w:br/>
      </w:r>
      <w:r>
        <w:rPr>
          <w:rFonts w:hint="eastAsia"/>
        </w:rPr>
        <w:t>　　第二节 女装休闲装行业风险及对策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2025-2031年中国女装休闲装行业前景与发展趋势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2024-2025年女装休闲装行业发展环境分析</w:t>
      </w:r>
      <w:r>
        <w:rPr>
          <w:rFonts w:hint="eastAsia"/>
        </w:rPr>
        <w:br/>
      </w:r>
      <w:r>
        <w:rPr>
          <w:rFonts w:hint="eastAsia"/>
        </w:rPr>
        <w:t>　　　　一、女装休闲装行业主管部门与监管体制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二、女装休闲装行业主要法律法规及政策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三、女装休闲装行业标准与质量监管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2025-2031年女装休闲装行业发展趋势与方向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2025-2031年女装休闲装行业发展潜力与机遇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女装休闲装行业研究结论与建议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中^智林^：女装休闲装行业发展建议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女装休闲装行业类别</w:t>
      </w:r>
      <w:r>
        <w:rPr>
          <w:rFonts w:hint="eastAsia"/>
        </w:rPr>
        <w:br/>
      </w:r>
      <w:r>
        <w:rPr>
          <w:rFonts w:hint="eastAsia"/>
        </w:rPr>
        <w:t>　　图表 女装休闲装行业产业链调研</w:t>
      </w:r>
      <w:r>
        <w:rPr>
          <w:rFonts w:hint="eastAsia"/>
        </w:rPr>
        <w:br/>
      </w:r>
      <w:r>
        <w:rPr>
          <w:rFonts w:hint="eastAsia"/>
        </w:rPr>
        <w:t>　　图表 女装休闲装行业现状</w:t>
      </w:r>
      <w:r>
        <w:rPr>
          <w:rFonts w:hint="eastAsia"/>
        </w:rPr>
        <w:br/>
      </w:r>
      <w:r>
        <w:rPr>
          <w:rFonts w:hint="eastAsia"/>
        </w:rPr>
        <w:t>　　图表 女装休闲装行业标准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2019-2024年中国女装休闲装行业市场规模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2024年中国女装休闲装行业产能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2019-2024年中国女装休闲装行业产量统计</w:t>
      </w:r>
      <w:r>
        <w:rPr>
          <w:rFonts w:hint="eastAsia"/>
        </w:rPr>
        <w:br/>
      </w:r>
      <w:r>
        <w:rPr>
          <w:rFonts w:hint="eastAsia"/>
        </w:rPr>
        <w:t>　　图表 女装休闲装行业动态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2019-2024年中国女装休闲装市场需求量</w:t>
      </w:r>
      <w:r>
        <w:rPr>
          <w:rFonts w:hint="eastAsia"/>
        </w:rPr>
        <w:br/>
      </w:r>
      <w:r>
        <w:rPr>
          <w:rFonts w:hint="eastAsia"/>
        </w:rPr>
        <w:t>　　图表 2024年中国女装休闲装行业需求区域调研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2019-2024年中国女装休闲装行情</w:t>
      </w:r>
      <w:r>
        <w:rPr>
          <w:rFonts w:hint="eastAsia"/>
        </w:rPr>
        <w:br/>
      </w:r>
      <w:r>
        <w:rPr>
          <w:rFonts w:hint="eastAsia"/>
        </w:rPr>
        <w:t>　　图表 2019-2024年中国女装休闲装价格走势图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2019-2024年中国女装休闲装行业销售收入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2019-2024年中国女装休闲装行业盈利情况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2019-2024年中国女装休闲装行业利润总额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2019-2024年中国女装休闲装进口统计</w:t>
      </w:r>
      <w:r>
        <w:rPr>
          <w:rFonts w:hint="eastAsia"/>
        </w:rPr>
        <w:br/>
      </w:r>
      <w:r>
        <w:rPr>
          <w:rFonts w:hint="eastAsia"/>
        </w:rPr>
        <w:t>　　图表 2019-2024年中国女装休闲装出口统计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2019-2024年中国女装休闲装行业企业数量统计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**地区女装休闲装市场规模</w:t>
      </w:r>
      <w:r>
        <w:rPr>
          <w:rFonts w:hint="eastAsia"/>
        </w:rPr>
        <w:br/>
      </w:r>
      <w:r>
        <w:rPr>
          <w:rFonts w:hint="eastAsia"/>
        </w:rPr>
        <w:t>　　图表 **地区女装休闲装行业市场需求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**地区女装休闲装市场调研</w:t>
      </w:r>
      <w:r>
        <w:rPr>
          <w:rFonts w:hint="eastAsia"/>
        </w:rPr>
        <w:br/>
      </w:r>
      <w:r>
        <w:rPr>
          <w:rFonts w:hint="eastAsia"/>
        </w:rPr>
        <w:t>　　图表 **地区女装休闲装行业市场需求分析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**地区女装休闲装市场规模</w:t>
      </w:r>
      <w:r>
        <w:rPr>
          <w:rFonts w:hint="eastAsia"/>
        </w:rPr>
        <w:br/>
      </w:r>
      <w:r>
        <w:rPr>
          <w:rFonts w:hint="eastAsia"/>
        </w:rPr>
        <w:t>　　图表 **地区女装休闲装行业市场需求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**地区女装休闲装市场调研</w:t>
      </w:r>
      <w:r>
        <w:rPr>
          <w:rFonts w:hint="eastAsia"/>
        </w:rPr>
        <w:br/>
      </w:r>
      <w:r>
        <w:rPr>
          <w:rFonts w:hint="eastAsia"/>
        </w:rPr>
        <w:t>　　图表 **地区女装休闲装行业市场需求分析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女装休闲装行业竞争对手分析</w:t>
      </w:r>
      <w:r>
        <w:rPr>
          <w:rFonts w:hint="eastAsia"/>
        </w:rPr>
        <w:br/>
      </w:r>
      <w:r>
        <w:rPr>
          <w:rFonts w:hint="eastAsia"/>
        </w:rPr>
        <w:t>　　图表 女装休闲装重点企业（一）基本信息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女装休闲装重点企业（一）经营情况分析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女装休闲装重点企业（一）主要经济指标情况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女装休闲装重点企业（二）经营情况分析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女装休闲装重点企业（二）主要经济指标情况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女装休闲装重点企业（三）经营情况分析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女装休闲装重点企业（三）主要经济指标情况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女装休闲装重点企业（三）成长能力情况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2025-2031年中国女装休闲装行业产能预测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2025-2031年中国女装休闲装行业产量预测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2025-2031年中国女装休闲装市场需求预测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2025-2031年中国女装休闲装行业市场规模预测</w:t>
      </w:r>
      <w:r>
        <w:rPr>
          <w:rFonts w:hint="eastAsia"/>
        </w:rPr>
        <w:br/>
      </w:r>
      <w:r>
        <w:rPr>
          <w:rFonts w:hint="eastAsia"/>
        </w:rPr>
        <w:t>　　图表 女装休闲装行业准入条件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2025-2031年中国女装休闲装行业信息化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2025-2031年中国女装休闲装市场前景</w:t>
      </w:r>
      <w:r>
        <w:rPr>
          <w:rFonts w:hint="eastAsia"/>
        </w:rPr>
        <w:br/>
      </w:r>
      <w:r>
        <w:rPr>
          <w:rFonts w:hint="eastAsia"/>
        </w:rPr>
        <w:t>　　图表 2025-2031年中国女装休闲装行业风险分析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2025-2031年中国女装休闲装行业发展趋势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69c3e41214392" w:history="1">
        <w:r>
          <w:rPr>
            <w:rStyle w:val="Hyperlink"/>
          </w:rPr>
          <w:t>中国女装休闲装行业市场分析与前景趋势报告（2025-2031年）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69c3e41214392" w:history="1">
        <w:r>
          <w:rPr>
            <w:rStyle w:val="Hyperlink"/>
          </w:rPr>
          <w:t>https://www.20087.com/7/11/NvZhuangXiuXianZhuangDeQianJingQuShi.html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热点：休闲女装品牌排行榜前十名、女装休闲装十大名牌、休闲女装图片、女装休闲装品牌、休闲上衣女装、女装休闲装品牌排行榜前十名、女装品牌推荐、女装休闲装品牌排行、休闲装女装外套时尚潮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42a03a264ff4" w:history="1">
      <w:r>
        <w:rPr>
          <w:rStyle w:val="Hyperlink"/>
        </w:rPr>
        <w:t>中国女装休闲装行业市场分析与前景趋势报告（2025-2031年）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NvZhuangXiuXianZhuangDeQianJingQuShi.html" TargetMode="External" Id="Rfd369c3e412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NvZhuangXiuXianZhuangDeQianJingQuShi.html" TargetMode="External" Id="R5c4d42a03a26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2025-04-15T02:38:15Z</dcterms:created>
  <dcterms:modified xsi:type="dcterms:W3CDTF">2025-04-15T03:38:15Z</dcterms:modified>
  <dc:subject>中国女装休闲装行业市场分析与前景趋势报告（2025-2031年）</dc:subject>
  <dc:title>中国女装休闲装行业市场分析与前景趋势报告（2025-2031年）</dc:title>
  <cp:keywords>中国女装休闲装行业市场分析与前景趋势报告（2025-2031年）</cp:keywords>
  <dc:description>中国女装休闲装行业市场分析与前景趋势报告（2025-2031年）</dc:description>
</cp:coreProperties>
</file>