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f07949bbe24613" w:history="1">
              <w:r>
                <w:rPr>
                  <w:rStyle w:val="Hyperlink"/>
                </w:rPr>
                <w:t>2025-2031年中国木棉产业市场调研及发展前景预测报告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f07949bbe24613" w:history="1">
              <w:r>
                <w:rPr>
                  <w:rStyle w:val="Hyperlink"/>
                </w:rPr>
                <w:t>2025-2031年中国木棉产业市场调研及发展前景预测报告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0697518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f07949bbe24613" w:history="1">
                <w:r>
                  <w:rPr>
                    <w:rStyle w:val="Hyperlink"/>
                  </w:rPr>
                  <w:t>https://www.20087.com/8/51/MuMianFaZhanQuShi.html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棉是一种天然纤维，因其柔软舒适、吸湿透气等特性，在纺织品和填充材料中得到广泛应用。近年来，随着消费者对环保和可持续发展的关注度提升，木棉作为一种可再生资源的需求持续增长。目前，木棉不仅在纤维质量和环保性能上实现了优化，还在提高生产效率和降低成本方面进行了改进。例如，通过采用更高性能的种植技术和更精细的加工方法，提高了木棉纤维的质量和环保性能；通过引入更友好的设计和模块化生产流程，增强了产品的互换性和适用性。此外，随着消费者对高效能和高质量产品的需求增加，木棉的应用更加注重技术创新和环保性能。</w:t>
      </w:r>
      <w:r>
        <w:rPr>
          <w:rFonts w:hint="eastAsia"/>
        </w:rPr>
        <w:br/>
      </w:r>
      <w:r>
        <w:rPr>
          <w:rFonts w:hint="eastAsia"/>
        </w:rPr>
        <w:t>　　未来，木棉的发展将更加注重技术创新和服务优化。一方面，随着新材料和新技术的应用，木棉将采用更多高性能的种植技术和智能控制技术，以提高其综合性能和智能化水平。另一方面，随着农业技术和市场需求的发展，木棉将更多地被用于开发新型纺织品和填充材料，以满足市场对高质量和安全可靠产品的需求。此外，随着对可持续发展目标的重视，木棉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f07949bbe24613" w:history="1">
        <w:r>
          <w:rPr>
            <w:rStyle w:val="Hyperlink"/>
          </w:rPr>
          <w:t>2025-2031年中国木棉产业市场调研及发展前景预测报告</w:t>
        </w:r>
      </w:hyperlink>
      <w:r>
        <w:rPr>
          <w:rFonts w:hint="eastAsia"/>
        </w:rPr>
        <w:t>》依据国家统计局、相关行业协会及科研机构的详实资料数据，客观呈现了木棉行业的市场规模、技术发展水平和竞争格局。报告分析了木棉行业重点企业的市场表现，评估了当前技术路线的发展方向，并对木棉市场趋势做出合理预测。通过梳理木棉行业面临的机遇与风险，为企业和投资者了解市场动态、把握发展机会提供了数据支持和参考建议，有助于相关决策者更准确地判断木棉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木棉产业市场概述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木棉行业关键成功要素</w:t>
      </w:r>
      <w:r>
        <w:rPr>
          <w:rFonts w:hint="eastAsia"/>
        </w:rPr>
        <w:br/>
      </w:r>
      <w:r>
        <w:rPr>
          <w:rFonts w:hint="eastAsia"/>
        </w:rPr>
        <w:t>　　第四节 木棉行业价值链分析</w:t>
      </w:r>
      <w:r>
        <w:rPr>
          <w:rFonts w:hint="eastAsia"/>
        </w:rPr>
        <w:br/>
      </w:r>
      <w:r>
        <w:rPr>
          <w:rFonts w:hint="eastAsia"/>
        </w:rPr>
        <w:t>　　第五节 木棉产业链分析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2024-2025年全球木棉市场现状及发展趋势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全球木棉市场现状及发展趋势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一、全球木棉产业发展阶段</w:t>
      </w:r>
      <w:r>
        <w:rPr>
          <w:rFonts w:hint="eastAsia"/>
        </w:rPr>
        <w:br/>
      </w:r>
      <w:r>
        <w:rPr>
          <w:rFonts w:hint="eastAsia"/>
        </w:rPr>
        <w:t>　　　　二、全球木棉产业竞争现状</w:t>
      </w:r>
      <w:r>
        <w:rPr>
          <w:rFonts w:hint="eastAsia"/>
        </w:rPr>
        <w:br/>
      </w:r>
      <w:r>
        <w:rPr>
          <w:rFonts w:hint="eastAsia"/>
        </w:rPr>
        <w:t>　　　　三、全球木棉产业投资状况</w:t>
      </w:r>
      <w:r>
        <w:rPr>
          <w:rFonts w:hint="eastAsia"/>
        </w:rPr>
        <w:br/>
      </w:r>
      <w:r>
        <w:rPr>
          <w:rFonts w:hint="eastAsia"/>
        </w:rPr>
        <w:t>　　　　四、全球木棉产业市场发展趋势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全球主要国家地区木棉市场现状及发展趋势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全球木棉市场经营模式现状及发展趋势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2024-2025年中国木棉产业链发展状况分析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中国木棉产业发展分析</w:t>
      </w:r>
      <w:r>
        <w:rPr>
          <w:rFonts w:hint="eastAsia"/>
        </w:rPr>
        <w:br/>
      </w:r>
      <w:r>
        <w:rPr>
          <w:rFonts w:hint="eastAsia"/>
        </w:rPr>
        <w:t>　　第一节 中国木棉产业发展现状</w:t>
      </w:r>
      <w:r>
        <w:rPr>
          <w:rFonts w:hint="eastAsia"/>
        </w:rPr>
        <w:br/>
      </w:r>
      <w:r>
        <w:rPr>
          <w:rFonts w:hint="eastAsia"/>
        </w:rPr>
        <w:t>　　第二节 中国木棉产业国际地位现状</w:t>
      </w:r>
      <w:r>
        <w:rPr>
          <w:rFonts w:hint="eastAsia"/>
        </w:rPr>
        <w:br/>
      </w:r>
      <w:r>
        <w:rPr>
          <w:rFonts w:hint="eastAsia"/>
        </w:rPr>
        <w:t>　　第三节 中国木棉产业经济运行现状</w:t>
      </w:r>
      <w:r>
        <w:rPr>
          <w:rFonts w:hint="eastAsia"/>
        </w:rPr>
        <w:br/>
      </w:r>
      <w:r>
        <w:rPr>
          <w:rFonts w:hint="eastAsia"/>
        </w:rPr>
        <w:t>　　第四节 中国木棉产业运营模式现状</w:t>
      </w:r>
      <w:r>
        <w:rPr>
          <w:rFonts w:hint="eastAsia"/>
        </w:rPr>
        <w:br/>
      </w:r>
      <w:r>
        <w:rPr>
          <w:rFonts w:hint="eastAsia"/>
        </w:rPr>
        <w:t>　　第五节 中国木棉产业存在的问题及发展障碍分析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中国木棉产业发展趋势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中国木棉市场现状及发展趋势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中国木棉市场供给状况</w:t>
      </w:r>
      <w:r>
        <w:rPr>
          <w:rFonts w:hint="eastAsia"/>
        </w:rPr>
        <w:br/>
      </w:r>
      <w:r>
        <w:rPr>
          <w:rFonts w:hint="eastAsia"/>
        </w:rPr>
        <w:t>　　第二节 中国木棉市场需求状况</w:t>
      </w:r>
      <w:r>
        <w:rPr>
          <w:rFonts w:hint="eastAsia"/>
        </w:rPr>
        <w:br/>
      </w:r>
      <w:r>
        <w:rPr>
          <w:rFonts w:hint="eastAsia"/>
        </w:rPr>
        <w:t>　　第三节 中国木棉市场结构状况</w:t>
      </w:r>
      <w:r>
        <w:rPr>
          <w:rFonts w:hint="eastAsia"/>
        </w:rPr>
        <w:br/>
      </w:r>
      <w:r>
        <w:rPr>
          <w:rFonts w:hint="eastAsia"/>
        </w:rPr>
        <w:t>　　第四节 中国木棉市场存在的问题及障碍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中国木棉市场发展潜力及发展趋势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中国木棉市场消费者行为状况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中国木棉产业基本竞争战略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四、木棉产业该战略的SWOT分析</w:t>
      </w:r>
      <w:r>
        <w:rPr>
          <w:rFonts w:hint="eastAsia"/>
        </w:rPr>
        <w:br/>
      </w:r>
      <w:r>
        <w:rPr>
          <w:rFonts w:hint="eastAsia"/>
        </w:rPr>
        <w:t>　　　　五、木棉产业该战略的典型企业分析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中国木棉产业市场竞争策略分析</w:t>
      </w:r>
      <w:r>
        <w:rPr>
          <w:rFonts w:hint="eastAsia"/>
        </w:rPr>
        <w:br/>
      </w:r>
      <w:r>
        <w:rPr>
          <w:rFonts w:hint="eastAsia"/>
        </w:rPr>
        <w:t>　　第一节 木棉产业市场五种竞争动力模式结构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木棉产业市场核心竞争力的塑造要素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木棉产业市场不同市场地位的竞争策略分析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木棉产业市场竞争案例分析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中国木棉产业市场营销策略竞争分析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中国木棉产业重点企业市场竞争策略研究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中国木棉产业市场发展预测</w:t>
      </w:r>
      <w:r>
        <w:rPr>
          <w:rFonts w:hint="eastAsia"/>
        </w:rPr>
        <w:br/>
      </w:r>
      <w:r>
        <w:rPr>
          <w:rFonts w:hint="eastAsia"/>
        </w:rPr>
        <w:t>　　第一节 中国木棉产业发展环境预测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中国木棉产业发展预测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中国木棉市场发展预测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一、2025-2031年中国木棉市场需求预测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二、2025-2031年中国木棉市场结构预测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三、2025-2031年中国木棉市场集中度预测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四、2025-2031年中国木棉市场供给预测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五、2025-2031年中国木棉市场价格预测</w:t>
      </w:r>
      <w:r>
        <w:rPr>
          <w:rFonts w:hint="eastAsia"/>
        </w:rPr>
        <w:br/>
      </w:r>
      <w:r>
        <w:rPr>
          <w:rFonts w:hint="eastAsia"/>
        </w:rPr>
        <w:t>　　第四节 中国木棉产业竞争发展趋势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中国木棉产业市场投资机会与风险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中国木棉产业市场投资优势分析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中国木棉产业市场投资劣势分析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中国木棉产业市场投资机会分析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中国木棉产业市场投资风险分析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中国木棉产业市场竞争策略建议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中国木棉产业竞争战略建议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中国木棉产业竞争策略建议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中国木棉市场竞争策略建议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中⋅智⋅林：投资风险规避建议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木棉介绍</w:t>
      </w:r>
      <w:r>
        <w:rPr>
          <w:rFonts w:hint="eastAsia"/>
        </w:rPr>
        <w:br/>
      </w:r>
      <w:r>
        <w:rPr>
          <w:rFonts w:hint="eastAsia"/>
        </w:rPr>
        <w:t>　　图表 木棉图片</w:t>
      </w:r>
      <w:r>
        <w:rPr>
          <w:rFonts w:hint="eastAsia"/>
        </w:rPr>
        <w:br/>
      </w:r>
      <w:r>
        <w:rPr>
          <w:rFonts w:hint="eastAsia"/>
        </w:rPr>
        <w:t>　　图表 木棉产业链分析</w:t>
      </w:r>
      <w:r>
        <w:rPr>
          <w:rFonts w:hint="eastAsia"/>
        </w:rPr>
        <w:br/>
      </w:r>
      <w:r>
        <w:rPr>
          <w:rFonts w:hint="eastAsia"/>
        </w:rPr>
        <w:t>　　图表 木棉主要特点</w:t>
      </w:r>
      <w:r>
        <w:rPr>
          <w:rFonts w:hint="eastAsia"/>
        </w:rPr>
        <w:br/>
      </w:r>
      <w:r>
        <w:rPr>
          <w:rFonts w:hint="eastAsia"/>
        </w:rPr>
        <w:t>　　图表 木棉政策分析</w:t>
      </w:r>
      <w:r>
        <w:rPr>
          <w:rFonts w:hint="eastAsia"/>
        </w:rPr>
        <w:br/>
      </w:r>
      <w:r>
        <w:rPr>
          <w:rFonts w:hint="eastAsia"/>
        </w:rPr>
        <w:t>　　图表 木棉标准 技术</w:t>
      </w:r>
      <w:r>
        <w:rPr>
          <w:rFonts w:hint="eastAsia"/>
        </w:rPr>
        <w:br/>
      </w:r>
      <w:r>
        <w:rPr>
          <w:rFonts w:hint="eastAsia"/>
        </w:rPr>
        <w:t>　　图表 木棉最新消息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2019-2024年木棉行业市场容量统计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2019-2024年中国木棉行业市场规模及增长情况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2019-2024年中国木棉行业销售收入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2019-2024年中国木棉行业利润总额分析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木棉价格走势</w:t>
      </w:r>
      <w:r>
        <w:rPr>
          <w:rFonts w:hint="eastAsia"/>
        </w:rPr>
        <w:br/>
      </w:r>
      <w:r>
        <w:rPr>
          <w:rFonts w:hint="eastAsia"/>
        </w:rPr>
        <w:t>　　图表 2024年木棉成本和利润分析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2024年中国木棉行业竞争力分析</w:t>
      </w:r>
      <w:r>
        <w:rPr>
          <w:rFonts w:hint="eastAsia"/>
        </w:rPr>
        <w:br/>
      </w:r>
      <w:r>
        <w:rPr>
          <w:rFonts w:hint="eastAsia"/>
        </w:rPr>
        <w:t>　　图表 木棉优势</w:t>
      </w:r>
      <w:r>
        <w:rPr>
          <w:rFonts w:hint="eastAsia"/>
        </w:rPr>
        <w:br/>
      </w:r>
      <w:r>
        <w:rPr>
          <w:rFonts w:hint="eastAsia"/>
        </w:rPr>
        <w:t>　　图表 木棉劣势</w:t>
      </w:r>
      <w:r>
        <w:rPr>
          <w:rFonts w:hint="eastAsia"/>
        </w:rPr>
        <w:br/>
      </w:r>
      <w:r>
        <w:rPr>
          <w:rFonts w:hint="eastAsia"/>
        </w:rPr>
        <w:t>　　图表 木棉机会</w:t>
      </w:r>
      <w:r>
        <w:rPr>
          <w:rFonts w:hint="eastAsia"/>
        </w:rPr>
        <w:br/>
      </w:r>
      <w:r>
        <w:rPr>
          <w:rFonts w:hint="eastAsia"/>
        </w:rPr>
        <w:t>　　图表 木棉威胁</w:t>
      </w:r>
      <w:r>
        <w:rPr>
          <w:rFonts w:hint="eastAsia"/>
        </w:rPr>
        <w:br/>
      </w:r>
      <w:r>
        <w:rPr>
          <w:rFonts w:hint="eastAsia"/>
        </w:rPr>
        <w:t>　　图表 2019-2024年中国木棉行业盈利能力分析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2019-2024年中国木棉行业运营能力分析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2019-2024年中国木棉行业偿债能力分析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2019-2024年中国木棉行业发展能力分析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2019-2024年中国木棉行业经营效益分析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木棉品牌分析</w:t>
      </w:r>
      <w:r>
        <w:rPr>
          <w:rFonts w:hint="eastAsia"/>
        </w:rPr>
        <w:br/>
      </w:r>
      <w:r>
        <w:rPr>
          <w:rFonts w:hint="eastAsia"/>
        </w:rPr>
        <w:t>　　图表 木棉企业（一）概述</w:t>
      </w:r>
      <w:r>
        <w:rPr>
          <w:rFonts w:hint="eastAsia"/>
        </w:rPr>
        <w:br/>
      </w:r>
      <w:r>
        <w:rPr>
          <w:rFonts w:hint="eastAsia"/>
        </w:rPr>
        <w:t>　　图表 企业木棉业务分析</w:t>
      </w:r>
      <w:r>
        <w:rPr>
          <w:rFonts w:hint="eastAsia"/>
        </w:rPr>
        <w:br/>
      </w:r>
      <w:r>
        <w:rPr>
          <w:rFonts w:hint="eastAsia"/>
        </w:rPr>
        <w:t>　　图表 木棉企业（一）经营情况分析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木棉企业（一）盈利能力情况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木棉企业（一）偿债能力情况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木棉企业（一）运营能力情况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木棉企业（一）成长能力情况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木棉企业（二）简介</w:t>
      </w:r>
      <w:r>
        <w:rPr>
          <w:rFonts w:hint="eastAsia"/>
        </w:rPr>
        <w:br/>
      </w:r>
      <w:r>
        <w:rPr>
          <w:rFonts w:hint="eastAsia"/>
        </w:rPr>
        <w:t>　　图表 企业木棉业务</w:t>
      </w:r>
      <w:r>
        <w:rPr>
          <w:rFonts w:hint="eastAsia"/>
        </w:rPr>
        <w:br/>
      </w:r>
      <w:r>
        <w:rPr>
          <w:rFonts w:hint="eastAsia"/>
        </w:rPr>
        <w:t>　　图表 木棉企业（二）经营情况分析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木棉企业（二）盈利能力情况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木棉企业（二）偿债能力情况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木棉企业（二）运营能力情况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木棉企业（二）成长能力情况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木棉企业（三）概况</w:t>
      </w:r>
      <w:r>
        <w:rPr>
          <w:rFonts w:hint="eastAsia"/>
        </w:rPr>
        <w:br/>
      </w:r>
      <w:r>
        <w:rPr>
          <w:rFonts w:hint="eastAsia"/>
        </w:rPr>
        <w:t>　　图表 企业木棉业务情况</w:t>
      </w:r>
      <w:r>
        <w:rPr>
          <w:rFonts w:hint="eastAsia"/>
        </w:rPr>
        <w:br/>
      </w:r>
      <w:r>
        <w:rPr>
          <w:rFonts w:hint="eastAsia"/>
        </w:rPr>
        <w:t>　　图表 木棉企业（三）经营情况分析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木棉企业（三）盈利能力情况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木棉企业（三）偿债能力情况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木棉企业（三）运营能力情况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木棉发展有利因素分析</w:t>
      </w:r>
      <w:r>
        <w:rPr>
          <w:rFonts w:hint="eastAsia"/>
        </w:rPr>
        <w:br/>
      </w:r>
      <w:r>
        <w:rPr>
          <w:rFonts w:hint="eastAsia"/>
        </w:rPr>
        <w:t>　　图表 木棉发展不利因素分析</w:t>
      </w:r>
      <w:r>
        <w:rPr>
          <w:rFonts w:hint="eastAsia"/>
        </w:rPr>
        <w:br/>
      </w:r>
      <w:r>
        <w:rPr>
          <w:rFonts w:hint="eastAsia"/>
        </w:rPr>
        <w:t>　　图表 进入木棉行业壁垒</w:t>
      </w:r>
      <w:r>
        <w:rPr>
          <w:rFonts w:hint="eastAsia"/>
        </w:rPr>
        <w:br/>
      </w:r>
      <w:r>
        <w:rPr>
          <w:rFonts w:hint="eastAsia"/>
        </w:rPr>
        <w:t>　　图表 2025-2031年中国木棉行业市场容量预测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2025-2031年中国木棉行业风险研究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2025-2031年中国木棉行业发展趋势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f07949bbe24613" w:history="1">
        <w:r>
          <w:rPr>
            <w:rStyle w:val="Hyperlink"/>
          </w:rPr>
          <w:t>2025-2031年中国木棉产业市场调研及发展前景预测报告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0697518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f07949bbe24613" w:history="1">
        <w:r>
          <w:rPr>
            <w:rStyle w:val="Hyperlink"/>
          </w:rPr>
          <w:t>https://www.20087.com/8/51/MuMianFaZhanQuShi.html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热点：木棉花寓意和象征意义、木棉花的功效与作用、木棉花介绍、木棉花树图片、木棉花的别名、木棉花的药用价值和功效、木棉花的资料简介、木棉花的花语和寓意、席慕容我愿做一株木棉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97e1c6060c4afb" w:history="1">
      <w:r>
        <w:rPr>
          <w:rStyle w:val="Hyperlink"/>
        </w:rPr>
        <w:t>2025-2031年中国木棉产业市场调研及发展前景预测报告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MuMianFaZhanQuShi.html" TargetMode="External" Id="Ra3f07949bbe246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MuMianFaZhanQuShi.html" TargetMode="External" Id="R1a97e1c6060c4a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2024-11-28T02:53:00Z</dcterms:created>
  <dcterms:modified xsi:type="dcterms:W3CDTF">2024-11-28T03:53:00Z</dcterms:modified>
  <dc:subject>2025-2031年中国木棉产业市场调研及发展前景预测报告</dc:subject>
  <dc:title>2025-2031年中国木棉产业市场调研及发展前景预测报告</dc:title>
  <cp:keywords>2025-2031年中国木棉产业市场调研及发展前景预测报告</cp:keywords>
  <dc:description>2025-2031年中国木棉产业市场调研及发展前景预测报告</dc:description>
</cp:coreProperties>
</file>