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88651f584456" w:history="1">
              <w:r>
                <w:rPr>
                  <w:rStyle w:val="Hyperlink"/>
                </w:rPr>
                <w:t>2026-2032年中国内裤行业调研及市场前景分析报告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88651f584456" w:history="1">
              <w:r>
                <w:rPr>
                  <w:rStyle w:val="Hyperlink"/>
                </w:rPr>
                <w:t>2026-2032年中国内裤行业调研及市场前景分析报告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88651f584456" w:history="1">
                <w:r>
                  <w:rPr>
                    <w:rStyle w:val="Hyperlink"/>
                  </w:rPr>
                  <w:t>https://www.20087.com/A/81/NeiKuHangYeDiaoYanBaoGao.html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是日常穿着的基本单品，近年来在设计、材质和功能上都经历了显著的变化。消费者对舒适度、健康性和时尚性的追求，推动了内裤市场的细分，出现了无痕、抗菌、运动型等多种产品。同时，可持续时尚的趋势促使品牌采用环保材料，如有机棉、竹纤维等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裤行业将更加注重个性化和科技融合。个性化体现在通过大数据分析消费者偏好，提供定制化设计和尺寸建议，满足不同体型和风格需求。科技融合则意味着利用智能纤维和可穿戴技术，开发具有健康监测、体温调节等功能的智能内裤，提升穿着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888651f584456" w:history="1">
        <w:r>
          <w:rPr>
            <w:rStyle w:val="Hyperlink"/>
          </w:rPr>
          <w:t>2026-2032年中国内裤行业调研及市场前景分析报告</w:t>
        </w:r>
      </w:hyperlink>
      <w:r>
        <w:rPr>
          <w:rFonts w:hint="eastAsia"/>
        </w:rPr>
        <w:t>》依托国家统计局及内裤相关协会的详实数据，全面解析了内裤行业现状与市场需求，重点分析了内裤市场规模、产业链结构及价格动态，并对内裤细分市场进行了详细探讨。报告科学预测了内裤市场前景与发展趋势，评估了品牌竞争格局、市场集中度及重点企业的市场表现。同时，通过SWOT分析揭示了内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中国内裤行业发展环境</w:t>
      </w:r>
      <w:r>
        <w:rPr>
          <w:rFonts w:hint="eastAsia"/>
        </w:rPr>
        <w:br/>
      </w:r>
      <w:r>
        <w:rPr>
          <w:rFonts w:hint="eastAsia"/>
        </w:rPr>
        <w:t>　　第一节 内裤行业及属性分析</w:t>
      </w:r>
      <w:r>
        <w:rPr>
          <w:rFonts w:hint="eastAsia"/>
        </w:rPr>
        <w:br/>
      </w:r>
      <w:r>
        <w:rPr>
          <w:rFonts w:hint="eastAsia"/>
        </w:rPr>
        <w:t>　　　　一、内裤行业定义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二、内裤产业发展规划</w:t>
      </w:r>
      <w:r>
        <w:rPr>
          <w:rFonts w:hint="eastAsia"/>
        </w:rPr>
        <w:br/>
      </w:r>
      <w:r>
        <w:rPr>
          <w:rFonts w:hint="eastAsia"/>
        </w:rPr>
        <w:t>　　　　三、内裤行业标准政策</w:t>
      </w:r>
      <w:r>
        <w:rPr>
          <w:rFonts w:hint="eastAsia"/>
        </w:rPr>
        <w:br/>
      </w:r>
      <w:r>
        <w:rPr>
          <w:rFonts w:hint="eastAsia"/>
        </w:rPr>
        <w:t>　　　　四、内裤市场应用政策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中国内裤行业发展分析</w:t>
      </w:r>
      <w:r>
        <w:rPr>
          <w:rFonts w:hint="eastAsia"/>
        </w:rPr>
        <w:br/>
      </w:r>
      <w:r>
        <w:rPr>
          <w:rFonts w:hint="eastAsia"/>
        </w:rPr>
        <w:t>　　第一节 中国内裤行业的发展概况</w:t>
      </w:r>
      <w:r>
        <w:rPr>
          <w:rFonts w:hint="eastAsia"/>
        </w:rPr>
        <w:br/>
      </w:r>
      <w:r>
        <w:rPr>
          <w:rFonts w:hint="eastAsia"/>
        </w:rPr>
        <w:t>　　　　一、内裤行业对国民经济和社会发展的贡献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2020-2025年中国内裤行业的发展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2020-2025年中国内裤行业经济规模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一、2020-2025年内裤行业企业数量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二、2020-2025年内裤行业资产规模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三、2020-2025年内裤行业收入规模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四、2020-2025年内裤行业产值规模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五、2020-2025年内裤行业利润规模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2020-2025年中国内裤行业区域结构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2020-2025年中国内裤行业规模结构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中国内裤行业盈利现状</w:t>
      </w:r>
      <w:r>
        <w:rPr>
          <w:rFonts w:hint="eastAsia"/>
        </w:rPr>
        <w:br/>
      </w:r>
      <w:r>
        <w:rPr>
          <w:rFonts w:hint="eastAsia"/>
        </w:rPr>
        <w:t>　　第一节 中国内裤行业整体运行指标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一、2020-2025年内裤行业偿债能力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二、2020-2025年内裤行业发展能力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三、2020-2025年内裤行业经营能力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四、2020-2025年内裤行业盈利能力</w:t>
      </w:r>
      <w:r>
        <w:rPr>
          <w:rFonts w:hint="eastAsia"/>
        </w:rPr>
        <w:br/>
      </w:r>
      <w:r>
        <w:rPr>
          <w:rFonts w:hint="eastAsia"/>
        </w:rPr>
        <w:t>　　第二节 中国内裤行业成本分析</w:t>
      </w:r>
      <w:r>
        <w:rPr>
          <w:rFonts w:hint="eastAsia"/>
        </w:rPr>
        <w:br/>
      </w:r>
      <w:r>
        <w:rPr>
          <w:rFonts w:hint="eastAsia"/>
        </w:rPr>
        <w:t>　　第三节 中国内裤行业产销运存分析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第二节 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第三节 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第四节 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第五节 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中国内裤行业投资状况分析</w:t>
      </w:r>
      <w:r>
        <w:rPr>
          <w:rFonts w:hint="eastAsia"/>
        </w:rPr>
        <w:br/>
      </w:r>
      <w:r>
        <w:rPr>
          <w:rFonts w:hint="eastAsia"/>
        </w:rPr>
        <w:t>　　第一节 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一、2020-2025年内裤行业投资规模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二、2020-2025年内裤行业投资结构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三、2020-2025年内裤行业投资增速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四、2020-2025年内裤行业投资地区</w:t>
      </w:r>
      <w:r>
        <w:rPr>
          <w:rFonts w:hint="eastAsia"/>
        </w:rPr>
        <w:br/>
      </w:r>
      <w:r>
        <w:rPr>
          <w:rFonts w:hint="eastAsia"/>
        </w:rPr>
        <w:t>　　第三节 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五、内裤行业投资新方向</w:t>
      </w:r>
      <w:r>
        <w:rPr>
          <w:rFonts w:hint="eastAsia"/>
        </w:rPr>
        <w:br/>
      </w:r>
      <w:r>
        <w:rPr>
          <w:rFonts w:hint="eastAsia"/>
        </w:rPr>
        <w:t>　　第四节 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二、2026-2032年内裤行业产量预测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一、2026-2032年内裤市场需求热点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四、提高内裤的策略</w:t>
      </w:r>
      <w:r>
        <w:rPr>
          <w:rFonts w:hint="eastAsia"/>
        </w:rPr>
        <w:br/>
      </w:r>
      <w:r>
        <w:rPr>
          <w:rFonts w:hint="eastAsia"/>
        </w:rPr>
        <w:t>　　第四节 中智⋅林－对中国内裤品牌的战略思考</w:t>
      </w:r>
      <w:r>
        <w:rPr>
          <w:rFonts w:hint="eastAsia"/>
        </w:rPr>
        <w:br/>
      </w:r>
      <w:r>
        <w:rPr>
          <w:rFonts w:hint="eastAsia"/>
        </w:rPr>
        <w:t>　　　　一、内裤行业实施品牌战略的意义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88651f584456" w:history="1">
        <w:r>
          <w:rPr>
            <w:rStyle w:val="Hyperlink"/>
          </w:rPr>
          <w:t>2026-2032年中国内裤行业调研及市场前景分析报告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88651f584456" w:history="1">
        <w:r>
          <w:rPr>
            <w:rStyle w:val="Hyperlink"/>
          </w:rPr>
          <w:t>https://www.20087.com/A/81/NeiKuHangYeDiaoYanBaoGao.html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上有黄黄的分泌物是怎么回事、内裤上总是湿漉漉的还有异味、内裤上有白色黏黏的分泌物、内裤上有褐色点点、内衣内裤套装图片、内裤多久换新一次新的、六年级女生三角裤小背心、内裤工厂、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d57f0c36b4b7f" w:history="1">
      <w:r>
        <w:rPr>
          <w:rStyle w:val="Hyperlink"/>
        </w:rPr>
        <w:t>2026-2032年中国内裤行业调研及市场前景分析报告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NeiKuHangYeDiaoYanBaoGao.html" TargetMode="External" Id="Rf36888651f5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NeiKuHangYeDiaoYanBaoGao.html" TargetMode="External" Id="R73dd57f0c36b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2025-10-24T00:40:00Z</dcterms:created>
  <dcterms:modified xsi:type="dcterms:W3CDTF">2025-10-24T01:40:00Z</dcterms:modified>
  <dc:subject>2026-2032年中国内裤行业调研及市场前景分析报告</dc:subject>
  <dc:title>2026-2032年中国内裤行业调研及市场前景分析报告</dc:title>
  <cp:keywords>2026-2032年中国内裤行业调研及市场前景分析报告</cp:keywords>
  <dc:description>2026-2032年中国内裤行业调研及市场前景分析报告</dc:description>
</cp:coreProperties>
</file>