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c57389d124066" w:history="1">
              <w:r>
                <w:rPr>
                  <w:rStyle w:val="Hyperlink"/>
                </w:rPr>
                <w:t>2025-2031年中国针织坯布行业研究分析及发展趋势预测报告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c57389d124066" w:history="1">
              <w:r>
                <w:rPr>
                  <w:rStyle w:val="Hyperlink"/>
                </w:rPr>
                <w:t>2025-2031年中国针织坯布行业研究分析及发展趋势预测报告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c57389d124066" w:history="1">
                <w:r>
                  <w:rPr>
                    <w:rStyle w:val="Hyperlink"/>
                  </w:rPr>
                  <w:t>https://www.20087.com/9/61/ZhenZhiPiBuHangYeXinXiBaoGao.html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坯布是纺织工业的基础材料，广泛应用于服装、家纺等领域。近年来，功能性纤维的开发，如抗菌、透气、快干，提升了坯布的舒适度与耐用性。同时，环保染整技术的应用，减少了水污染与能源消耗，促进了行业的绿色转型。然而，行业面临劳动力成本上升、供应链不稳定等挑战，影响了企业的盈利能力。</w:t>
      </w:r>
      <w:r>
        <w:rPr>
          <w:rFonts w:hint="eastAsia"/>
        </w:rPr>
        <w:br/>
      </w:r>
      <w:r>
        <w:rPr>
          <w:rFonts w:hint="eastAsia"/>
        </w:rPr>
        <w:t>　　未来，针织坯布行业将向智能化生产与可持续发展迈进。通过自动化生产线与数字管理系统的应用，提高生产效率与灵活性，降低人工依赖。同时，采用可再生纤维与循环利用技术，减少资源消耗，构建循环经济模式。此外，加强与终端市场的对接，如运动服饰、医疗保健用品，开发具有特定功能与健康概念的面料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c57389d124066" w:history="1">
        <w:r>
          <w:rPr>
            <w:rStyle w:val="Hyperlink"/>
          </w:rPr>
          <w:t>2025-2031年中国针织坯布行业研究分析及发展趋势预测报告</w:t>
        </w:r>
      </w:hyperlink>
      <w:r>
        <w:rPr>
          <w:rFonts w:hint="eastAsia"/>
        </w:rPr>
        <w:t>》从产业链视角出发，系统分析了针织坯布行业的市场现状与需求动态，详细解读了针织坯布市场规模、价格波动及上下游影响因素。报告深入剖析了针织坯布细分领域的发展特点，基于权威数据对市场前景及未来趋势进行了科学预测，同时揭示了针织坯布重点企业的竞争格局与市场集中度变化。报告客观翔实地指出了针织坯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针织坯布产业概述</w:t>
      </w:r>
      <w:r>
        <w:rPr>
          <w:rFonts w:hint="eastAsia"/>
        </w:rPr>
        <w:br/>
      </w:r>
      <w:r>
        <w:rPr>
          <w:rFonts w:hint="eastAsia"/>
        </w:rPr>
        <w:t>　　第一节 针织坯布产业定义</w:t>
      </w:r>
      <w:r>
        <w:rPr>
          <w:rFonts w:hint="eastAsia"/>
        </w:rPr>
        <w:br/>
      </w:r>
      <w:r>
        <w:rPr>
          <w:rFonts w:hint="eastAsia"/>
        </w:rPr>
        <w:t>　　第二节 针织坯布产业发展历程</w:t>
      </w:r>
      <w:r>
        <w:rPr>
          <w:rFonts w:hint="eastAsia"/>
        </w:rPr>
        <w:br/>
      </w:r>
      <w:r>
        <w:rPr>
          <w:rFonts w:hint="eastAsia"/>
        </w:rPr>
        <w:t>　　第三节 针织坯布分类情况</w:t>
      </w:r>
      <w:r>
        <w:rPr>
          <w:rFonts w:hint="eastAsia"/>
        </w:rPr>
        <w:br/>
      </w:r>
      <w:r>
        <w:rPr>
          <w:rFonts w:hint="eastAsia"/>
        </w:rPr>
        <w:t>　　第四节 针织坯布产业链分析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针织坯布行业经济环境分析</w:t>
      </w:r>
      <w:r>
        <w:rPr>
          <w:rFonts w:hint="eastAsia"/>
        </w:rPr>
        <w:br/>
      </w:r>
      <w:r>
        <w:rPr>
          <w:rFonts w:hint="eastAsia"/>
        </w:rPr>
        <w:t>　　第二节 针织坯布行业政策环境分析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二、相关针织坯布行业标准分析</w:t>
      </w:r>
      <w:r>
        <w:rPr>
          <w:rFonts w:hint="eastAsia"/>
        </w:rPr>
        <w:br/>
      </w:r>
      <w:r>
        <w:rPr>
          <w:rFonts w:hint="eastAsia"/>
        </w:rPr>
        <w:t>　　第三节 针织坯布行业社会环境分析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2024-2025年中国针织坯布行业发展概况</w:t>
      </w:r>
      <w:r>
        <w:rPr>
          <w:rFonts w:hint="eastAsia"/>
        </w:rPr>
        <w:br/>
      </w:r>
      <w:r>
        <w:rPr>
          <w:rFonts w:hint="eastAsia"/>
        </w:rPr>
        <w:t>　　第一节 针织坯布行业发展态势分析</w:t>
      </w:r>
      <w:r>
        <w:rPr>
          <w:rFonts w:hint="eastAsia"/>
        </w:rPr>
        <w:br/>
      </w:r>
      <w:r>
        <w:rPr>
          <w:rFonts w:hint="eastAsia"/>
        </w:rPr>
        <w:t>　　第二节 针织坯布行业发展特点分析</w:t>
      </w:r>
      <w:r>
        <w:rPr>
          <w:rFonts w:hint="eastAsia"/>
        </w:rPr>
        <w:br/>
      </w:r>
      <w:r>
        <w:rPr>
          <w:rFonts w:hint="eastAsia"/>
        </w:rPr>
        <w:t>　　第三节 针织坯布行业市场供需分析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2019-2024年中国针织坯布行业总体规模</w:t>
      </w:r>
      <w:r>
        <w:rPr>
          <w:rFonts w:hint="eastAsia"/>
        </w:rPr>
        <w:br/>
      </w:r>
      <w:r>
        <w:rPr>
          <w:rFonts w:hint="eastAsia"/>
        </w:rPr>
        <w:t>　　第二节 中国针织坯布行业盈利情况分析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中国针织坯布行业需求概况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三、2025-2031年中国针织坯布市场需求预测分析</w:t>
      </w:r>
      <w:r>
        <w:rPr>
          <w:rFonts w:hint="eastAsia"/>
        </w:rPr>
        <w:br/>
      </w:r>
      <w:r>
        <w:rPr>
          <w:rFonts w:hint="eastAsia"/>
        </w:rPr>
        <w:t>　　第五节 针织坯布产业供需平衡状况分析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针织坯布细分市场深度分析</w:t>
      </w:r>
      <w:r>
        <w:rPr>
          <w:rFonts w:hint="eastAsia"/>
        </w:rPr>
        <w:br/>
      </w:r>
      <w:r>
        <w:rPr>
          <w:rFonts w:hint="eastAsia"/>
        </w:rPr>
        <w:t>　　第一节 针织坯布细分市场（一）发展研究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二、2019-2024年中国针织坯布行业出口分析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2025-2031年中国针织坯布行业进出口情况预测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我国针织坯布行业前景与机遇分析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一、我国针织坯布行业发展前景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二、我国针织坯布发展机遇分析</w:t>
      </w:r>
      <w:r>
        <w:rPr>
          <w:rFonts w:hint="eastAsia"/>
        </w:rPr>
        <w:br/>
      </w:r>
      <w:r>
        <w:rPr>
          <w:rFonts w:hint="eastAsia"/>
        </w:rPr>
        <w:t>　　　　三、2025年针织坯布的发展机遇分析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四、经济危机对针织坯布行业的影响分析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2025-2031年中国针织坯布市场趋势分析</w:t>
      </w:r>
      <w:r>
        <w:rPr>
          <w:rFonts w:hint="eastAsia"/>
        </w:rPr>
        <w:br/>
      </w:r>
      <w:r>
        <w:rPr>
          <w:rFonts w:hint="eastAsia"/>
        </w:rPr>
        <w:t>　　　　一、针织坯布市场趋势总结</w:t>
      </w:r>
      <w:r>
        <w:rPr>
          <w:rFonts w:hint="eastAsia"/>
        </w:rPr>
        <w:br/>
      </w:r>
      <w:r>
        <w:rPr>
          <w:rFonts w:hint="eastAsia"/>
        </w:rPr>
        <w:t>　　　　二、针织坯布发展趋势分析</w:t>
      </w:r>
      <w:r>
        <w:rPr>
          <w:rFonts w:hint="eastAsia"/>
        </w:rPr>
        <w:br/>
      </w:r>
      <w:r>
        <w:rPr>
          <w:rFonts w:hint="eastAsia"/>
        </w:rPr>
        <w:t>　　　　三、针织坯布市场发展空间</w:t>
      </w:r>
      <w:r>
        <w:rPr>
          <w:rFonts w:hint="eastAsia"/>
        </w:rPr>
        <w:br/>
      </w:r>
      <w:r>
        <w:rPr>
          <w:rFonts w:hint="eastAsia"/>
        </w:rPr>
        <w:t>　　　　四、针织坯布产业政策趋向</w:t>
      </w:r>
      <w:r>
        <w:rPr>
          <w:rFonts w:hint="eastAsia"/>
        </w:rPr>
        <w:br/>
      </w:r>
      <w:r>
        <w:rPr>
          <w:rFonts w:hint="eastAsia"/>
        </w:rPr>
        <w:t>　　　　五、针织坯布技术革新趋势</w:t>
      </w:r>
      <w:r>
        <w:rPr>
          <w:rFonts w:hint="eastAsia"/>
        </w:rPr>
        <w:br/>
      </w:r>
      <w:r>
        <w:rPr>
          <w:rFonts w:hint="eastAsia"/>
        </w:rPr>
        <w:t>　　　　六、针织坯布价格走势分析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七、国际环境对针织坯布行业的影响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针织坯布行业投资效益分析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一、2025年针织坯布行业投资状况分析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二、2025年针织坯布行业投资效益分析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三、2025年针织坯布行业投资趋势预测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四、2025年针织坯布行业投资方向</w:t>
      </w:r>
      <w:r>
        <w:rPr>
          <w:rFonts w:hint="eastAsia"/>
        </w:rPr>
        <w:br/>
      </w:r>
      <w:r>
        <w:rPr>
          <w:rFonts w:hint="eastAsia"/>
        </w:rPr>
        <w:t>　　　　五、2025年针织坯布行业投资建议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2025-2031年针织坯布行业投资风险及控制策略分析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针织坯布行业市场前景分析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一、2025-2031年针织坯布市场规模预测</w:t>
      </w:r>
      <w:r>
        <w:rPr>
          <w:rFonts w:hint="eastAsia"/>
        </w:rPr>
        <w:br/>
      </w:r>
      <w:r>
        <w:rPr>
          <w:rFonts w:hint="eastAsia"/>
        </w:rPr>
        <w:t>　　　　二、针织坯布行业增长驱动因素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三、针织坯布市场供需趋势展望</w:t>
      </w:r>
      <w:r>
        <w:rPr>
          <w:rFonts w:hint="eastAsia"/>
        </w:rPr>
        <w:br/>
      </w:r>
      <w:r>
        <w:rPr>
          <w:rFonts w:hint="eastAsia"/>
        </w:rPr>
        <w:t>　　第二节 针织坯布行业投资价值分析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一、2025-2031年针织坯布投资规模预测</w:t>
      </w:r>
      <w:r>
        <w:rPr>
          <w:rFonts w:hint="eastAsia"/>
        </w:rPr>
        <w:br/>
      </w:r>
      <w:r>
        <w:rPr>
          <w:rFonts w:hint="eastAsia"/>
        </w:rPr>
        <w:t>　　　　二、针织坯布行业盈利能力评估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三、针织坯布行业投资回报分析</w:t>
      </w:r>
      <w:r>
        <w:rPr>
          <w:rFonts w:hint="eastAsia"/>
        </w:rPr>
        <w:br/>
      </w:r>
      <w:r>
        <w:rPr>
          <w:rFonts w:hint="eastAsia"/>
        </w:rPr>
        <w:t>　　第三节 针织坯布行业经营模式分析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一、针织坯布生产与营销模式</w:t>
      </w:r>
      <w:r>
        <w:rPr>
          <w:rFonts w:hint="eastAsia"/>
        </w:rPr>
        <w:br/>
      </w:r>
      <w:r>
        <w:rPr>
          <w:rFonts w:hint="eastAsia"/>
        </w:rPr>
        <w:t>　　　　二、针织坯布行业内外销优势对比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三、针织坯布企业运营策略建议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针织坯布项目投资建议</w:t>
      </w:r>
      <w:r>
        <w:rPr>
          <w:rFonts w:hint="eastAsia"/>
        </w:rPr>
        <w:br/>
      </w:r>
      <w:r>
        <w:rPr>
          <w:rFonts w:hint="eastAsia"/>
        </w:rPr>
        <w:t>　　　　一、针织坯布技术应用要点</w:t>
      </w:r>
      <w:r>
        <w:rPr>
          <w:rFonts w:hint="eastAsia"/>
        </w:rPr>
        <w:br/>
      </w:r>
      <w:r>
        <w:rPr>
          <w:rFonts w:hint="eastAsia"/>
        </w:rPr>
        <w:t>　　　　二、针织坯布项目投资风险控制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三、针织坯布生产开发关键点</w:t>
      </w:r>
      <w:r>
        <w:rPr>
          <w:rFonts w:hint="eastAsia"/>
        </w:rPr>
        <w:br/>
      </w:r>
      <w:r>
        <w:rPr>
          <w:rFonts w:hint="eastAsia"/>
        </w:rPr>
        <w:t>　　　　四、针织坯布市场拓展策略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针织坯布行业历程</w:t>
      </w:r>
      <w:r>
        <w:rPr>
          <w:rFonts w:hint="eastAsia"/>
        </w:rPr>
        <w:br/>
      </w:r>
      <w:r>
        <w:rPr>
          <w:rFonts w:hint="eastAsia"/>
        </w:rPr>
        <w:t>　　图表 针织坯布行业生命周期</w:t>
      </w:r>
      <w:r>
        <w:rPr>
          <w:rFonts w:hint="eastAsia"/>
        </w:rPr>
        <w:br/>
      </w:r>
      <w:r>
        <w:rPr>
          <w:rFonts w:hint="eastAsia"/>
        </w:rPr>
        <w:t>　　图表 针织坯布行业产业链分析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2025年中国针织坯布市场前景分析</w:t>
      </w:r>
      <w:r>
        <w:rPr>
          <w:rFonts w:hint="eastAsia"/>
        </w:rPr>
        <w:br/>
      </w:r>
      <w:r>
        <w:rPr>
          <w:rFonts w:hint="eastAsia"/>
        </w:rPr>
        <w:t>　　图表 2025年中国针织坯布发展趋势预测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c57389d124066" w:history="1">
        <w:r>
          <w:rPr>
            <w:rStyle w:val="Hyperlink"/>
          </w:rPr>
          <w:t>2025-2031年中国针织坯布行业研究分析及发展趋势预测报告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c57389d124066" w:history="1">
        <w:r>
          <w:rPr>
            <w:rStyle w:val="Hyperlink"/>
          </w:rPr>
          <w:t>https://www.20087.com/9/61/ZhenZhiPiBuHangYeXinXiBaoGao.html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热点：针织胚布100针、针织坯布市场、什么是坯布、针织坯布克重换算成品克重、针织织布机织布过程视频、针织坯布和针织布的区别、针织大圆机产量、针织坯布翻布机、毛胚布面勾纬图片大全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04922bd434739" w:history="1">
      <w:r>
        <w:rPr>
          <w:rStyle w:val="Hyperlink"/>
        </w:rPr>
        <w:t>2025-2031年中国针织坯布行业研究分析及发展趋势预测报告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enZhiPiBuHangYeXinXiBaoGao.html" TargetMode="External" Id="Rca7c57389d12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enZhiPiBuHangYeXinXiBaoGao.html" TargetMode="External" Id="Rbd104922bd43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2025-03-01T23:54:00Z</dcterms:created>
  <dcterms:modified xsi:type="dcterms:W3CDTF">2025-03-02T00:54:00Z</dcterms:modified>
  <dc:subject>2025-2031年中国针织坯布行业研究分析及发展趋势预测报告</dc:subject>
  <dc:title>2025-2031年中国针织坯布行业研究分析及发展趋势预测报告</dc:title>
  <cp:keywords>2025-2031年中国针织坯布行业研究分析及发展趋势预测报告</cp:keywords>
  <dc:description>2025-2031年中国针织坯布行业研究分析及发展趋势预测报告</dc:description>
</cp:coreProperties>
</file>