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1378321dd4712" w:history="1">
              <w:r>
                <w:rPr>
                  <w:rStyle w:val="Hyperlink"/>
                </w:rPr>
                <w:t>2025年版中国仿皮纹市场调研及发展趋势分析报告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1378321dd4712" w:history="1">
              <w:r>
                <w:rPr>
                  <w:rStyle w:val="Hyperlink"/>
                </w:rPr>
                <w:t>2025年版中国仿皮纹市场调研及发展趋势分析报告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1378321dd4712" w:history="1">
                <w:r>
                  <w:rPr>
                    <w:rStyle w:val="Hyperlink"/>
                  </w:rPr>
                  <w:t>https://www.20087.com/9/61/FangPiWenShiChangDiaoYanBaoGao.html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皮纹是一种模拟天然皮革纹理的装饰材料，广泛应用于家具制造、汽车内饰和建筑装饰等多个领域。仿皮纹产品通常采用聚氨酯（PU）、PVC等合成材料制成，经过压花、印花和涂饰工艺处理，具备逼真的视觉效果和触感。近年来，随着消费者对于品质生活的追求和技术进步，对于高质量、多功能的仿皮纹需求也在不断增加。例如，在高档家具中使用的仿皮纹材料，不仅能够提供豪华的外观效果，还能有效保护表面免受刮擦；而在汽车内饰领域应用的高性能仿皮纹，则因其卓越的耐磨性和抗老化性能而受到青睐。此外，为了适应个性化定制需求，一些品牌还推出了多种颜色和纹理选择，丰富了用户的消费体验。</w:t>
      </w:r>
      <w:r>
        <w:rPr>
          <w:rFonts w:hint="eastAsia"/>
        </w:rPr>
        <w:br/>
      </w:r>
      <w:r>
        <w:rPr>
          <w:rFonts w:hint="eastAsia"/>
        </w:rPr>
        <w:t>　　未来，仿皮纹的发展将更加注重环保材料和智能化生产两个方面。环保材料指的是通过开发新型聚合物和改性添加剂，进一步提升仿皮纹的综合性能。例如，采用生物基原料或可再生资源，可以在保证原有性能的同时降低对化石燃料的依赖；而通过优化合成条件和掺杂元素，则能改善热传导效率和抗老化能力。智能化生产则是指通过引进自动化设备和技术工艺，进一步提高生产的效率和精度，降低人工成本。例如，采用机器人自动生产线和数控压花机，可以显著减少人为误差；而借助物联网（IoT）平台进行全流程监控和数据分析，则有助于优化资源配置，实现精益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1378321dd4712" w:history="1">
        <w:r>
          <w:rPr>
            <w:rStyle w:val="Hyperlink"/>
          </w:rPr>
          <w:t>2025年版中国仿皮纹市场调研及发展趋势分析报告</w:t>
        </w:r>
      </w:hyperlink>
      <w:r>
        <w:rPr>
          <w:rFonts w:hint="eastAsia"/>
        </w:rPr>
        <w:t>》基于国家统计局及相关协会的权威数据，系统研究了仿皮纹行业的市场需求、市场规模及产业链现状，分析了仿皮纹价格波动、细分市场动态及重点企业的经营表现，科学预测了仿皮纹市场前景与发展趋势，揭示了潜在需求与投资机会，同时指出了仿皮纹行业可能面临的风险。通过对仿皮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仿皮纹行业概述</w:t>
      </w:r>
      <w:r>
        <w:rPr>
          <w:rFonts w:hint="eastAsia"/>
        </w:rPr>
        <w:br/>
      </w:r>
      <w:r>
        <w:rPr>
          <w:rFonts w:hint="eastAsia"/>
        </w:rPr>
        <w:t>　　第一节 仿皮纹行业界定</w:t>
      </w:r>
      <w:r>
        <w:rPr>
          <w:rFonts w:hint="eastAsia"/>
        </w:rPr>
        <w:br/>
      </w:r>
      <w:r>
        <w:rPr>
          <w:rFonts w:hint="eastAsia"/>
        </w:rPr>
        <w:t>　　第二节 仿皮纹行业发展历程</w:t>
      </w:r>
      <w:r>
        <w:rPr>
          <w:rFonts w:hint="eastAsia"/>
        </w:rPr>
        <w:br/>
      </w:r>
      <w:r>
        <w:rPr>
          <w:rFonts w:hint="eastAsia"/>
        </w:rPr>
        <w:t>　　第三节 仿皮纹产业链分析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二、仿皮纹产业链模型分析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2024-2025年中国仿皮纹行业发展环境分析</w:t>
      </w:r>
      <w:r>
        <w:rPr>
          <w:rFonts w:hint="eastAsia"/>
        </w:rPr>
        <w:br/>
      </w:r>
      <w:r>
        <w:rPr>
          <w:rFonts w:hint="eastAsia"/>
        </w:rPr>
        <w:t>　　第一节 仿皮纹行业经济环境分析</w:t>
      </w:r>
      <w:r>
        <w:rPr>
          <w:rFonts w:hint="eastAsia"/>
        </w:rPr>
        <w:br/>
      </w:r>
      <w:r>
        <w:rPr>
          <w:rFonts w:hint="eastAsia"/>
        </w:rPr>
        <w:t>　　第二节 仿皮纹行业政策环境分析</w:t>
      </w:r>
      <w:r>
        <w:rPr>
          <w:rFonts w:hint="eastAsia"/>
        </w:rPr>
        <w:br/>
      </w:r>
      <w:r>
        <w:rPr>
          <w:rFonts w:hint="eastAsia"/>
        </w:rPr>
        <w:t>　　　　一、仿皮纹行业政策影响分析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二、相关仿皮纹行业标准分析</w:t>
      </w:r>
      <w:r>
        <w:rPr>
          <w:rFonts w:hint="eastAsia"/>
        </w:rPr>
        <w:br/>
      </w:r>
      <w:r>
        <w:rPr>
          <w:rFonts w:hint="eastAsia"/>
        </w:rPr>
        <w:t>　　第三节 仿皮纹行业社会环境分析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2024-2025年仿皮纹行业技术发展现状及趋势分析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仿皮纹行业技术发展现状分析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国内外仿皮纹行业技术差异与原因</w:t>
      </w:r>
      <w:r>
        <w:rPr>
          <w:rFonts w:hint="eastAsia"/>
        </w:rPr>
        <w:br/>
      </w:r>
      <w:r>
        <w:rPr>
          <w:rFonts w:hint="eastAsia"/>
        </w:rPr>
        <w:t>　　第三节 仿皮纹行业技术发展方向、趋势预测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提升仿皮纹行业技术能力策略建议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中国仿皮纹行业市场供需状况分析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中国仿皮纹市场规模情况</w:t>
      </w:r>
      <w:r>
        <w:rPr>
          <w:rFonts w:hint="eastAsia"/>
        </w:rPr>
        <w:br/>
      </w:r>
      <w:r>
        <w:rPr>
          <w:rFonts w:hint="eastAsia"/>
        </w:rPr>
        <w:t>　　第二节 中国仿皮纹行业盈利情况分析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中国仿皮纹市场需求状况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一、2019-2024年仿皮纹市场需求情况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二、2024-2025年仿皮纹市场需求特点分析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三、2025-2031年仿皮纹市场需求预测</w:t>
      </w:r>
      <w:r>
        <w:rPr>
          <w:rFonts w:hint="eastAsia"/>
        </w:rPr>
        <w:br/>
      </w:r>
      <w:r>
        <w:rPr>
          <w:rFonts w:hint="eastAsia"/>
        </w:rPr>
        <w:t>　　第四节 中国仿皮纹行业产量情况分析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一、2019-2024年仿皮纹行业产量统计分析</w:t>
      </w:r>
      <w:r>
        <w:rPr>
          <w:rFonts w:hint="eastAsia"/>
        </w:rPr>
        <w:br/>
      </w:r>
      <w:r>
        <w:rPr>
          <w:rFonts w:hint="eastAsia"/>
        </w:rPr>
        <w:t>　　　　二、仿皮纹行业区域产量分析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三、2025-2031年仿皮纹行业产量预测分析</w:t>
      </w:r>
      <w:r>
        <w:rPr>
          <w:rFonts w:hint="eastAsia"/>
        </w:rPr>
        <w:br/>
      </w:r>
      <w:r>
        <w:rPr>
          <w:rFonts w:hint="eastAsia"/>
        </w:rPr>
        <w:t>　　第五节 仿皮纹行业市场供需平衡状况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仿皮纹细分市场深度分析</w:t>
      </w:r>
      <w:r>
        <w:rPr>
          <w:rFonts w:hint="eastAsia"/>
        </w:rPr>
        <w:br/>
      </w:r>
      <w:r>
        <w:rPr>
          <w:rFonts w:hint="eastAsia"/>
        </w:rPr>
        <w:t>　　第一节 仿皮纹细分市场（一）发展研究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仿皮纹细分市场（二）发展研究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2019-2024年中国仿皮纹行业总体发展状况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中国仿皮纹行业规模情况分析</w:t>
      </w:r>
      <w:r>
        <w:rPr>
          <w:rFonts w:hint="eastAsia"/>
        </w:rPr>
        <w:br/>
      </w:r>
      <w:r>
        <w:rPr>
          <w:rFonts w:hint="eastAsia"/>
        </w:rPr>
        <w:t>　　　　一、仿皮纹行业单位规模情况分析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二、仿皮纹行业人员规模状况分析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三、仿皮纹行业资产规模状况分析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四、仿皮纹行业市场规模状况分析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五、仿皮纹行业敏感性分析</w:t>
      </w:r>
      <w:r>
        <w:rPr>
          <w:rFonts w:hint="eastAsia"/>
        </w:rPr>
        <w:br/>
      </w:r>
      <w:r>
        <w:rPr>
          <w:rFonts w:hint="eastAsia"/>
        </w:rPr>
        <w:t>　　第二节 中国仿皮纹行业财务能力分析</w:t>
      </w:r>
      <w:r>
        <w:rPr>
          <w:rFonts w:hint="eastAsia"/>
        </w:rPr>
        <w:br/>
      </w:r>
      <w:r>
        <w:rPr>
          <w:rFonts w:hint="eastAsia"/>
        </w:rPr>
        <w:t>　　　　一、仿皮纹行业盈利能力分析</w:t>
      </w:r>
      <w:r>
        <w:rPr>
          <w:rFonts w:hint="eastAsia"/>
        </w:rPr>
        <w:br/>
      </w:r>
      <w:r>
        <w:rPr>
          <w:rFonts w:hint="eastAsia"/>
        </w:rPr>
        <w:t>　　　　二、仿皮纹行业偿债能力分析</w:t>
      </w:r>
      <w:r>
        <w:rPr>
          <w:rFonts w:hint="eastAsia"/>
        </w:rPr>
        <w:br/>
      </w:r>
      <w:r>
        <w:rPr>
          <w:rFonts w:hint="eastAsia"/>
        </w:rPr>
        <w:t>　　　　三、仿皮纹行业营运能力分析</w:t>
      </w:r>
      <w:r>
        <w:rPr>
          <w:rFonts w:hint="eastAsia"/>
        </w:rPr>
        <w:br/>
      </w:r>
      <w:r>
        <w:rPr>
          <w:rFonts w:hint="eastAsia"/>
        </w:rPr>
        <w:t>　　　　四、仿皮纹行业发展能力分析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2019-2024年中国仿皮纹行业区域市场分析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中国仿皮纹行业区域市场结构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重点地区仿皮纹行业调研分析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一、重点地区（一）仿皮纹市场分析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二、重点地区（二）仿皮纹市场分析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三、重点地区（三）仿皮纹市场分析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四、重点地区（四）仿皮纹市场分析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五、重点地区（五）仿皮纹市场分析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2024-2025年仿皮纹行业市场竞争策略分析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仿皮纹行业竞争结构分析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仿皮纹市场竞争策略分析</w:t>
      </w:r>
      <w:r>
        <w:rPr>
          <w:rFonts w:hint="eastAsia"/>
        </w:rPr>
        <w:br/>
      </w:r>
      <w:r>
        <w:rPr>
          <w:rFonts w:hint="eastAsia"/>
        </w:rPr>
        <w:t>　　　　一、仿皮纹市场增长潜力分析</w:t>
      </w:r>
      <w:r>
        <w:rPr>
          <w:rFonts w:hint="eastAsia"/>
        </w:rPr>
        <w:br/>
      </w:r>
      <w:r>
        <w:rPr>
          <w:rFonts w:hint="eastAsia"/>
        </w:rPr>
        <w:t>　　　　二、仿皮纹产品竞争策略分析</w:t>
      </w:r>
      <w:r>
        <w:rPr>
          <w:rFonts w:hint="eastAsia"/>
        </w:rPr>
        <w:br/>
      </w:r>
      <w:r>
        <w:rPr>
          <w:rFonts w:hint="eastAsia"/>
        </w:rPr>
        <w:t>　　　　三、仿皮纹典型企业产品竞争策略分析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2025-2031年仿皮纹行业竞争格局与展望</w:t>
      </w:r>
      <w:r>
        <w:rPr>
          <w:rFonts w:hint="eastAsia"/>
        </w:rPr>
        <w:br/>
      </w:r>
      <w:r>
        <w:rPr>
          <w:rFonts w:hint="eastAsia"/>
        </w:rPr>
        <w:t>　　　　一、仿皮纹行业竞争策略分析</w:t>
      </w:r>
      <w:r>
        <w:rPr>
          <w:rFonts w:hint="eastAsia"/>
        </w:rPr>
        <w:br/>
      </w:r>
      <w:r>
        <w:rPr>
          <w:rFonts w:hint="eastAsia"/>
        </w:rPr>
        <w:t>　　　　二、仿皮纹行业竞争格局展望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三、我国仿皮纹市场竞争趋势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仿皮纹行业重点企业竞争力分析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二、企业仿皮纹业务分析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二、企业仿皮纹业务分析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二、企业仿皮纹业务分析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二、企业仿皮纹业务分析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二、企业仿皮纹业务分析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二、企业仿皮纹业务分析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2024-2025年仿皮纹行业企业经营策略研究分析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仿皮纹企业多样化经营策略分析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一、仿皮纹企业多样化经营情况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二、现行仿皮纹行业多样化经营的方向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大型仿皮纹企业集团未来发展策略分析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对中小仿皮纹企业生产经营的建议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2024-2025年仿皮纹行业投资风险与控制策略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2024-2025年仿皮纹行业SWOT模型分析</w:t>
      </w:r>
      <w:r>
        <w:rPr>
          <w:rFonts w:hint="eastAsia"/>
        </w:rPr>
        <w:br/>
      </w:r>
      <w:r>
        <w:rPr>
          <w:rFonts w:hint="eastAsia"/>
        </w:rPr>
        <w:t>　　　　一、仿皮纹行业优势分析</w:t>
      </w:r>
      <w:r>
        <w:rPr>
          <w:rFonts w:hint="eastAsia"/>
        </w:rPr>
        <w:br/>
      </w:r>
      <w:r>
        <w:rPr>
          <w:rFonts w:hint="eastAsia"/>
        </w:rPr>
        <w:t>　　　　二、仿皮纹行业劣势分析</w:t>
      </w:r>
      <w:r>
        <w:rPr>
          <w:rFonts w:hint="eastAsia"/>
        </w:rPr>
        <w:br/>
      </w:r>
      <w:r>
        <w:rPr>
          <w:rFonts w:hint="eastAsia"/>
        </w:rPr>
        <w:t>　　　　三、仿皮纹行业机会分析</w:t>
      </w:r>
      <w:r>
        <w:rPr>
          <w:rFonts w:hint="eastAsia"/>
        </w:rPr>
        <w:br/>
      </w:r>
      <w:r>
        <w:rPr>
          <w:rFonts w:hint="eastAsia"/>
        </w:rPr>
        <w:t>　　　　四、仿皮纹行业风险分析</w:t>
      </w:r>
      <w:r>
        <w:rPr>
          <w:rFonts w:hint="eastAsia"/>
        </w:rPr>
        <w:br/>
      </w:r>
      <w:r>
        <w:rPr>
          <w:rFonts w:hint="eastAsia"/>
        </w:rPr>
        <w:t>　　第二节 2024-2025年仿皮纹行业风险分析</w:t>
      </w:r>
      <w:r>
        <w:rPr>
          <w:rFonts w:hint="eastAsia"/>
        </w:rPr>
        <w:br/>
      </w:r>
      <w:r>
        <w:rPr>
          <w:rFonts w:hint="eastAsia"/>
        </w:rPr>
        <w:t>　　　　一、仿皮纹市场竞争风险</w:t>
      </w:r>
      <w:r>
        <w:rPr>
          <w:rFonts w:hint="eastAsia"/>
        </w:rPr>
        <w:br/>
      </w:r>
      <w:r>
        <w:rPr>
          <w:rFonts w:hint="eastAsia"/>
        </w:rPr>
        <w:t>　　　　二、仿皮纹原材料压力风险分析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三、仿皮纹技术风险分析</w:t>
      </w:r>
      <w:r>
        <w:rPr>
          <w:rFonts w:hint="eastAsia"/>
        </w:rPr>
        <w:br/>
      </w:r>
      <w:r>
        <w:rPr>
          <w:rFonts w:hint="eastAsia"/>
        </w:rPr>
        <w:t>　　　　四、仿皮纹政策和体制风险</w:t>
      </w:r>
      <w:r>
        <w:rPr>
          <w:rFonts w:hint="eastAsia"/>
        </w:rPr>
        <w:br/>
      </w:r>
      <w:r>
        <w:rPr>
          <w:rFonts w:hint="eastAsia"/>
        </w:rPr>
        <w:t>　　　　五、仿皮纹行业进入退出风险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2025-2031年仿皮纹行业投资风险及控制策略分析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一、仿皮纹市场风险及控制策略</w:t>
      </w:r>
      <w:r>
        <w:rPr>
          <w:rFonts w:hint="eastAsia"/>
        </w:rPr>
        <w:br/>
      </w:r>
      <w:r>
        <w:rPr>
          <w:rFonts w:hint="eastAsia"/>
        </w:rPr>
        <w:t>　　　　二、仿皮纹行业政策风险及控制策略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三、仿皮纹行业经营风险及控制策略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四、仿皮纹同业竞争风险及控制策略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五、仿皮纹行业其他风险及控制策略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仿皮纹行业投资情况与发展前景分析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2025年仿皮纹行业投资情况分析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一、2025年仿皮纹总体投资结构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二、2019-2024年仿皮纹投资规模情况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三、2019-2024年仿皮纹投资增速情况</w:t>
      </w:r>
      <w:r>
        <w:rPr>
          <w:rFonts w:hint="eastAsia"/>
        </w:rPr>
        <w:br/>
      </w:r>
      <w:r>
        <w:rPr>
          <w:rFonts w:hint="eastAsia"/>
        </w:rPr>
        <w:t>　　　　四、2025年仿皮纹分地区投资分析</w:t>
      </w:r>
      <w:r>
        <w:rPr>
          <w:rFonts w:hint="eastAsia"/>
        </w:rPr>
        <w:br/>
      </w:r>
      <w:r>
        <w:rPr>
          <w:rFonts w:hint="eastAsia"/>
        </w:rPr>
        <w:t>　　第二节 仿皮纹行业投资机会分析</w:t>
      </w:r>
      <w:r>
        <w:rPr>
          <w:rFonts w:hint="eastAsia"/>
        </w:rPr>
        <w:br/>
      </w:r>
      <w:r>
        <w:rPr>
          <w:rFonts w:hint="eastAsia"/>
        </w:rPr>
        <w:t>　　　　一、仿皮纹投资项目分析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二、可以投资的仿皮纹模式</w:t>
      </w:r>
      <w:r>
        <w:rPr>
          <w:rFonts w:hint="eastAsia"/>
        </w:rPr>
        <w:br/>
      </w:r>
      <w:r>
        <w:rPr>
          <w:rFonts w:hint="eastAsia"/>
        </w:rPr>
        <w:t>　　　　三、2025年仿皮纹投资机会分析</w:t>
      </w:r>
      <w:r>
        <w:rPr>
          <w:rFonts w:hint="eastAsia"/>
        </w:rPr>
        <w:br/>
      </w:r>
      <w:r>
        <w:rPr>
          <w:rFonts w:hint="eastAsia"/>
        </w:rPr>
        <w:t>　　　　四、2025年仿皮纹投资新方向</w:t>
      </w:r>
      <w:r>
        <w:rPr>
          <w:rFonts w:hint="eastAsia"/>
        </w:rPr>
        <w:br/>
      </w:r>
      <w:r>
        <w:rPr>
          <w:rFonts w:hint="eastAsia"/>
        </w:rPr>
        <w:t>　　第三节 中^智^林^：仿皮纹行业发展前景分析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一、2025年仿皮纹市场发展前景</w:t>
      </w:r>
      <w:r>
        <w:rPr>
          <w:rFonts w:hint="eastAsia"/>
        </w:rPr>
        <w:br/>
      </w:r>
      <w:r>
        <w:rPr>
          <w:rFonts w:hint="eastAsia"/>
        </w:rPr>
        <w:t>　　　　二、2025年仿皮纹市场面临的发展商机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仿皮纹行业专家观点与结论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仿皮纹行业类别</w:t>
      </w:r>
      <w:r>
        <w:rPr>
          <w:rFonts w:hint="eastAsia"/>
        </w:rPr>
        <w:br/>
      </w:r>
      <w:r>
        <w:rPr>
          <w:rFonts w:hint="eastAsia"/>
        </w:rPr>
        <w:t>　　图表 仿皮纹行业产业链调研</w:t>
      </w:r>
      <w:r>
        <w:rPr>
          <w:rFonts w:hint="eastAsia"/>
        </w:rPr>
        <w:br/>
      </w:r>
      <w:r>
        <w:rPr>
          <w:rFonts w:hint="eastAsia"/>
        </w:rPr>
        <w:t>　　图表 仿皮纹行业现状</w:t>
      </w:r>
      <w:r>
        <w:rPr>
          <w:rFonts w:hint="eastAsia"/>
        </w:rPr>
        <w:br/>
      </w:r>
      <w:r>
        <w:rPr>
          <w:rFonts w:hint="eastAsia"/>
        </w:rPr>
        <w:t>　　图表 仿皮纹行业标准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2019-2024年中国仿皮纹行业市场规模</w:t>
      </w:r>
      <w:r>
        <w:rPr>
          <w:rFonts w:hint="eastAsia"/>
        </w:rPr>
        <w:br/>
      </w:r>
      <w:r>
        <w:rPr>
          <w:rFonts w:hint="eastAsia"/>
        </w:rPr>
        <w:t>　　图表 2024年中国仿皮纹行业产能</w:t>
      </w:r>
      <w:r>
        <w:rPr>
          <w:rFonts w:hint="eastAsia"/>
        </w:rPr>
        <w:br/>
      </w:r>
      <w:r>
        <w:rPr>
          <w:rFonts w:hint="eastAsia"/>
        </w:rPr>
        <w:t>　　图表 2019-2024年中国仿皮纹行业产量统计</w:t>
      </w:r>
      <w:r>
        <w:rPr>
          <w:rFonts w:hint="eastAsia"/>
        </w:rPr>
        <w:br/>
      </w:r>
      <w:r>
        <w:rPr>
          <w:rFonts w:hint="eastAsia"/>
        </w:rPr>
        <w:t>　　图表 仿皮纹行业动态</w:t>
      </w:r>
      <w:r>
        <w:rPr>
          <w:rFonts w:hint="eastAsia"/>
        </w:rPr>
        <w:br/>
      </w:r>
      <w:r>
        <w:rPr>
          <w:rFonts w:hint="eastAsia"/>
        </w:rPr>
        <w:t>　　图表 2019-2024年中国仿皮纹市场需求量</w:t>
      </w:r>
      <w:r>
        <w:rPr>
          <w:rFonts w:hint="eastAsia"/>
        </w:rPr>
        <w:br/>
      </w:r>
      <w:r>
        <w:rPr>
          <w:rFonts w:hint="eastAsia"/>
        </w:rPr>
        <w:t>　　图表 2024年中国仿皮纹行业需求区域调研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2019-2024年中国仿皮纹行情</w:t>
      </w:r>
      <w:r>
        <w:rPr>
          <w:rFonts w:hint="eastAsia"/>
        </w:rPr>
        <w:br/>
      </w:r>
      <w:r>
        <w:rPr>
          <w:rFonts w:hint="eastAsia"/>
        </w:rPr>
        <w:t>　　图表 2019-2024年中国仿皮纹价格走势图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2019-2024年中国仿皮纹行业销售收入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2019-2024年中国仿皮纹行业盈利情况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2019-2024年中国仿皮纹行业利润总额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2019-2024年中国仿皮纹进口统计</w:t>
      </w:r>
      <w:r>
        <w:rPr>
          <w:rFonts w:hint="eastAsia"/>
        </w:rPr>
        <w:br/>
      </w:r>
      <w:r>
        <w:rPr>
          <w:rFonts w:hint="eastAsia"/>
        </w:rPr>
        <w:t>　　图表 2019-2024年中国仿皮纹出口统计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2019-2024年中国仿皮纹行业企业数量统计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**地区仿皮纹市场规模</w:t>
      </w:r>
      <w:r>
        <w:rPr>
          <w:rFonts w:hint="eastAsia"/>
        </w:rPr>
        <w:br/>
      </w:r>
      <w:r>
        <w:rPr>
          <w:rFonts w:hint="eastAsia"/>
        </w:rPr>
        <w:t>　　图表 **地区仿皮纹行业市场需求</w:t>
      </w:r>
      <w:r>
        <w:rPr>
          <w:rFonts w:hint="eastAsia"/>
        </w:rPr>
        <w:br/>
      </w:r>
      <w:r>
        <w:rPr>
          <w:rFonts w:hint="eastAsia"/>
        </w:rPr>
        <w:t>　　图表 **地区仿皮纹市场调研</w:t>
      </w:r>
      <w:r>
        <w:rPr>
          <w:rFonts w:hint="eastAsia"/>
        </w:rPr>
        <w:br/>
      </w:r>
      <w:r>
        <w:rPr>
          <w:rFonts w:hint="eastAsia"/>
        </w:rPr>
        <w:t>　　图表 **地区仿皮纹行业市场需求分析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**地区仿皮纹市场规模</w:t>
      </w:r>
      <w:r>
        <w:rPr>
          <w:rFonts w:hint="eastAsia"/>
        </w:rPr>
        <w:br/>
      </w:r>
      <w:r>
        <w:rPr>
          <w:rFonts w:hint="eastAsia"/>
        </w:rPr>
        <w:t>　　图表 **地区仿皮纹行业市场需求</w:t>
      </w:r>
      <w:r>
        <w:rPr>
          <w:rFonts w:hint="eastAsia"/>
        </w:rPr>
        <w:br/>
      </w:r>
      <w:r>
        <w:rPr>
          <w:rFonts w:hint="eastAsia"/>
        </w:rPr>
        <w:t>　　图表 **地区仿皮纹市场调研</w:t>
      </w:r>
      <w:r>
        <w:rPr>
          <w:rFonts w:hint="eastAsia"/>
        </w:rPr>
        <w:br/>
      </w:r>
      <w:r>
        <w:rPr>
          <w:rFonts w:hint="eastAsia"/>
        </w:rPr>
        <w:t>　　图表 **地区仿皮纹行业市场需求分析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仿皮纹行业竞争对手分析</w:t>
      </w:r>
      <w:r>
        <w:rPr>
          <w:rFonts w:hint="eastAsia"/>
        </w:rPr>
        <w:br/>
      </w:r>
      <w:r>
        <w:rPr>
          <w:rFonts w:hint="eastAsia"/>
        </w:rPr>
        <w:t>　　图表 仿皮纹重点企业（一）基本信息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仿皮纹重点企业（一）经营情况分析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仿皮纹重点企业（一）主要经济指标情况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仿皮纹重点企业（一）盈利能力情况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仿皮纹重点企业（一）偿债能力情况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仿皮纹重点企业（一）运营能力情况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仿皮纹重点企业（一）成长能力情况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仿皮纹重点企业（二）基本信息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仿皮纹重点企业（二）经营情况分析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仿皮纹重点企业（二）主要经济指标情况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仿皮纹重点企业（二）盈利能力情况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仿皮纹重点企业（二）偿债能力情况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仿皮纹重点企业（二）运营能力情况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仿皮纹重点企业（二）成长能力情况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仿皮纹重点企业（三）基本信息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仿皮纹重点企业（三）经营情况分析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仿皮纹重点企业（三）主要经济指标情况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仿皮纹重点企业（三）盈利能力情况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仿皮纹重点企业（三）偿债能力情况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仿皮纹重点企业（三）运营能力情况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仿皮纹重点企业（三）成长能力情况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2025-2031年中国仿皮纹行业产能预测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2025-2031年中国仿皮纹行业产量预测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2025-2031年中国仿皮纹市场需求预测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2025-2031年中国仿皮纹行业市场规模预测</w:t>
      </w:r>
      <w:r>
        <w:rPr>
          <w:rFonts w:hint="eastAsia"/>
        </w:rPr>
        <w:br/>
      </w:r>
      <w:r>
        <w:rPr>
          <w:rFonts w:hint="eastAsia"/>
        </w:rPr>
        <w:t>　　图表 仿皮纹行业准入条件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2025-2031年中国仿皮纹市场前景</w:t>
      </w:r>
      <w:r>
        <w:rPr>
          <w:rFonts w:hint="eastAsia"/>
        </w:rPr>
        <w:br/>
      </w:r>
      <w:r>
        <w:rPr>
          <w:rFonts w:hint="eastAsia"/>
        </w:rPr>
        <w:t>　　图表 2025-2031年中国仿皮纹行业信息化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2025-2031年中国仿皮纹行业风险分析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2025-2031年中国仿皮纹行业发展趋势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1378321dd4712" w:history="1">
        <w:r>
          <w:rPr>
            <w:rStyle w:val="Hyperlink"/>
          </w:rPr>
          <w:t>2025年版中国仿皮纹市场调研及发展趋势分析报告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1378321dd4712" w:history="1">
        <w:r>
          <w:rPr>
            <w:rStyle w:val="Hyperlink"/>
          </w:rPr>
          <w:t>https://www.20087.com/9/61/FangPiWenShiChangDiaoYanBaoGao.html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热点：几百元的包包是真皮吗、仿皮纹衣柜使用寿命、真皮包一般在什么价格、仿皮纹生态板、牛皮黑色和棕色的区别、仿皮纹瓷砖、什么叫真皮纹、仿皮纹漆、仿皮褶皱怎么处理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7ecb915734b52" w:history="1">
      <w:r>
        <w:rPr>
          <w:rStyle w:val="Hyperlink"/>
        </w:rPr>
        <w:t>2025年版中国仿皮纹市场调研及发展趋势分析报告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FangPiWenShiChangDiaoYanBaoGao.html" TargetMode="External" Id="Rdd71378321dd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FangPiWenShiChangDiaoYanBaoGao.html" TargetMode="External" Id="Rd7e7ecb91573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2024-08-30T08:53:00Z</dcterms:created>
  <dcterms:modified xsi:type="dcterms:W3CDTF">2024-08-30T09:53:00Z</dcterms:modified>
  <dc:subject>2025年版中国仿皮纹市场调研及发展趋势分析报告</dc:subject>
  <dc:title>2025年版中国仿皮纹市场调研及发展趋势分析报告</dc:title>
  <cp:keywords>2025年版中国仿皮纹市场调研及发展趋势分析报告</cp:keywords>
  <dc:description>2025年版中国仿皮纹市场调研及发展趋势分析报告</dc:description>
</cp:coreProperties>
</file>