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39056e94a472d" w:history="1">
              <w:r>
                <w:rPr>
                  <w:rStyle w:val="Hyperlink"/>
                </w:rPr>
                <w:t>2025-2031年中国全棉坯布行业发展深度调研与未来趋势分析报告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39056e94a472d" w:history="1">
              <w:r>
                <w:rPr>
                  <w:rStyle w:val="Hyperlink"/>
                </w:rPr>
                <w:t>2025-2031年中国全棉坯布行业发展深度调研与未来趋势分析报告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39056e94a472d" w:history="1">
                <w:r>
                  <w:rPr>
                    <w:rStyle w:val="Hyperlink"/>
                  </w:rPr>
                  <w:t>https://www.20087.com/9/01/QuanMianPiBuXianZhuangYuFaZhanQu.html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坯布是纺织工业的基础原料，近年来在可持续时尚和健康穿着的潮流下，市场需求持续增长。随着消费者对环保和健康意识的提高，全棉坯布因其天然、舒适和透气的特性，受到越来越多的青睐。同时，纺织技术的进步，如生物酶漂白、无水染色和数字印花，使得全棉坯布的生产更加环保，色彩和图案更加丰富，满足了多样化的设计需求。此外，智能纺织品的兴起，将传感和通讯功能集成到全棉坯布中，开拓了新的应用领域。</w:t>
      </w:r>
      <w:r>
        <w:rPr>
          <w:rFonts w:hint="eastAsia"/>
        </w:rPr>
        <w:br/>
      </w:r>
      <w:r>
        <w:rPr>
          <w:rFonts w:hint="eastAsia"/>
        </w:rPr>
        <w:t>　　未来，全棉坯布将更加注重可持续性和智能化。可持续性方面，将推动有机棉和再生棉的使用，减少化学肥料和农药的依赖，同时，采用更高效的灌溉和纤维回收技术，降低水和能源消耗。智能化方面，通过集成导电纤维、温控材料和健康监测传感器，开发具有保暖、降温、健康监测等功能的智能全棉纺织品，满足消费者对健康生活和个性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39056e94a472d" w:history="1">
        <w:r>
          <w:rPr>
            <w:rStyle w:val="Hyperlink"/>
          </w:rPr>
          <w:t>2025-2031年中国全棉坯布行业发展深度调研与未来趋势分析报告</w:t>
        </w:r>
      </w:hyperlink>
      <w:r>
        <w:rPr>
          <w:rFonts w:hint="eastAsia"/>
        </w:rPr>
        <w:t>》系统分析了全棉坯布行业的市场规模、市场需求及价格波动，深入探讨了全棉坯布产业链关键环节及各细分市场特点。报告基于权威数据，科学预测了全棉坯布市场前景与发展趋势，同时评估了全棉坯布重点企业的经营状况，包括品牌影响力、市场集中度及竞争格局。通过SWOT分析，报告揭示了全棉坯布行业面临的风险与机遇，为全棉坯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全棉坯布行业发展背景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（1）全棉坯布的定义</w:t>
      </w:r>
      <w:r>
        <w:rPr>
          <w:rFonts w:hint="eastAsia"/>
        </w:rPr>
        <w:br/>
      </w:r>
      <w:r>
        <w:rPr>
          <w:rFonts w:hint="eastAsia"/>
        </w:rPr>
        <w:t>　　　　（2）全棉坯布主要分类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全棉坯布行业市场结构分析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中国全棉坯布行业市场竞争状况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国内外全棉坯布所属行业总体产销形势</w:t>
      </w:r>
      <w:r>
        <w:rPr>
          <w:rFonts w:hint="eastAsia"/>
        </w:rPr>
        <w:br/>
      </w:r>
      <w:r>
        <w:rPr>
          <w:rFonts w:hint="eastAsia"/>
        </w:rPr>
        <w:t>　　2.1 全球全棉坯布所属行业产销需求分析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全球全棉坯布产销规模分析</w:t>
      </w:r>
      <w:r>
        <w:rPr>
          <w:rFonts w:hint="eastAsia"/>
        </w:rPr>
        <w:br/>
      </w:r>
      <w:r>
        <w:rPr>
          <w:rFonts w:hint="eastAsia"/>
        </w:rPr>
        <w:t>　　　　2.1.2 全球全棉坯布所属行业竞争格局</w:t>
      </w:r>
      <w:r>
        <w:rPr>
          <w:rFonts w:hint="eastAsia"/>
        </w:rPr>
        <w:br/>
      </w:r>
      <w:r>
        <w:rPr>
          <w:rFonts w:hint="eastAsia"/>
        </w:rPr>
        <w:t>　　　　2.1.3 全球全棉坯布市场结构分析</w:t>
      </w:r>
      <w:r>
        <w:rPr>
          <w:rFonts w:hint="eastAsia"/>
        </w:rPr>
        <w:br/>
      </w:r>
      <w:r>
        <w:rPr>
          <w:rFonts w:hint="eastAsia"/>
        </w:rPr>
        <w:t>　　　　2.1.4 全球全棉坯布所属行业规模预测</w:t>
      </w:r>
      <w:r>
        <w:rPr>
          <w:rFonts w:hint="eastAsia"/>
        </w:rPr>
        <w:br/>
      </w:r>
      <w:r>
        <w:rPr>
          <w:rFonts w:hint="eastAsia"/>
        </w:rPr>
        <w:t>　　2.2 发达国家全棉坯布所属行业产销需求分析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美国全棉坯布所属行业产销需求分析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日本全棉坯布所属行业产销需求分析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欧洲全棉坯布所属行业产销需求分析</w:t>
      </w:r>
      <w:r>
        <w:rPr>
          <w:rFonts w:hint="eastAsia"/>
        </w:rPr>
        <w:br/>
      </w:r>
      <w:r>
        <w:rPr>
          <w:rFonts w:hint="eastAsia"/>
        </w:rPr>
        <w:t>　　2.3 全棉坯布所属行业进出口形势分析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全棉坯布所属行业进出口状况综述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全棉坯布所属行业出口市场调研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全棉坯布所属行业进口市场调研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全棉坯布所属行业进出口前景及建议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中国全棉坯布所属行业发展现状分析</w:t>
      </w:r>
      <w:r>
        <w:rPr>
          <w:rFonts w:hint="eastAsia"/>
        </w:rPr>
        <w:br/>
      </w:r>
      <w:r>
        <w:rPr>
          <w:rFonts w:hint="eastAsia"/>
        </w:rPr>
        <w:t>　　3.1 全棉坯布所属行业经营情况分析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全棉坯布所属行业供需形势分析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全棉坯布所属行业供给情况分析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全棉坯布所属行业需求情况分析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全棉坯布所属行业产销情况分析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全棉坯布所属行业经济指标分析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全棉坯布所属行业经济指标分析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中国全棉坯布上游供应市场调研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4.1.4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4.2.4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4.3.4 原料市场三市场趋势分析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中国全棉坯布行业细分产品分析</w:t>
      </w:r>
      <w:r>
        <w:rPr>
          <w:rFonts w:hint="eastAsia"/>
        </w:rPr>
        <w:br/>
      </w:r>
      <w:r>
        <w:rPr>
          <w:rFonts w:hint="eastAsia"/>
        </w:rPr>
        <w:t>　　5.1 全棉坯布行业细分产品一分析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5.1.3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5.1.4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5.1.5 细分产品一市场规模预测</w:t>
      </w:r>
      <w:r>
        <w:rPr>
          <w:rFonts w:hint="eastAsia"/>
        </w:rPr>
        <w:br/>
      </w:r>
      <w:r>
        <w:rPr>
          <w:rFonts w:hint="eastAsia"/>
        </w:rPr>
        <w:t>　　5.2 全棉坯布行业细分产品二市场调研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5.2.3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5.2.4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5.2.5 细分产品二市场规模预测</w:t>
      </w:r>
      <w:r>
        <w:rPr>
          <w:rFonts w:hint="eastAsia"/>
        </w:rPr>
        <w:br/>
      </w:r>
      <w:r>
        <w:rPr>
          <w:rFonts w:hint="eastAsia"/>
        </w:rPr>
        <w:t>　　5.3 全棉坯布行业细分产品三分析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5.3.3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5.3.4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5.3.5 细分产品三市场规模预测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中国全棉坯布行业应用领域趋势预测分析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应用领域三趋势预测分析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中国全棉坯布领先企业经营分析</w:t>
      </w:r>
      <w:r>
        <w:rPr>
          <w:rFonts w:hint="eastAsia"/>
        </w:rPr>
        <w:br/>
      </w:r>
      <w:r>
        <w:rPr>
          <w:rFonts w:hint="eastAsia"/>
        </w:rPr>
        <w:t>　　7.1 全棉坯布企业总体发展状况分析</w:t>
      </w:r>
      <w:r>
        <w:rPr>
          <w:rFonts w:hint="eastAsia"/>
        </w:rPr>
        <w:br/>
      </w:r>
      <w:r>
        <w:rPr>
          <w:rFonts w:hint="eastAsia"/>
        </w:rPr>
        <w:t>　　7.2 重点全棉坯布企业个案分析</w:t>
      </w:r>
      <w:r>
        <w:rPr>
          <w:rFonts w:hint="eastAsia"/>
        </w:rPr>
        <w:br/>
      </w:r>
      <w:r>
        <w:rPr>
          <w:rFonts w:hint="eastAsia"/>
        </w:rPr>
        <w:t>　　　　7.2.1 浙江鲁豫纺织品有限公司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（3）企业业务区域分析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7.2.2 中恒大耀纺织科技有限公司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（3）企业业务区域分析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7.2.3 海安县华泰纺织有限公司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（3）企业业务区域分析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7.2.4 青岛五棉云山纺织有限公司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（3）企业业务区域分析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7.2.5 佛山市嘉祥纺织品有限公司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（3）企业业务区域分析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7.2.6 绍兴市柯桥区品钻纺织品有限公司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（3）企业业务区域分析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7.2.7 江阴林源织造有限公司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（3）企业业务区域分析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　中国全棉坯布行业发展趋势及投资分析</w:t>
      </w:r>
      <w:r>
        <w:rPr>
          <w:rFonts w:hint="eastAsia"/>
        </w:rPr>
        <w:br/>
      </w:r>
      <w:r>
        <w:rPr>
          <w:rFonts w:hint="eastAsia"/>
        </w:rPr>
        <w:t>　　8.1 行业发展环境分析</w:t>
      </w:r>
      <w:r>
        <w:rPr>
          <w:rFonts w:hint="eastAsia"/>
        </w:rPr>
        <w:br/>
      </w:r>
      <w:r>
        <w:rPr>
          <w:rFonts w:hint="eastAsia"/>
        </w:rPr>
        <w:t>　　　　8.1.1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8.1.2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8.2 全棉坯布行业投资特性分析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8.2.2 行业季节特征分析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行业盈利因素分析</w:t>
      </w:r>
      <w:r>
        <w:rPr>
          <w:rFonts w:hint="eastAsia"/>
        </w:rPr>
        <w:br/>
      </w:r>
      <w:r>
        <w:rPr>
          <w:rFonts w:hint="eastAsia"/>
        </w:rPr>
        <w:t>　　8.3 全棉坯布行业发展趋势与趋势分析</w:t>
      </w:r>
      <w:r>
        <w:rPr>
          <w:rFonts w:hint="eastAsia"/>
        </w:rPr>
        <w:br/>
      </w:r>
      <w:r>
        <w:rPr>
          <w:rFonts w:hint="eastAsia"/>
        </w:rPr>
        <w:t>　　　　8.3.1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8.3.2 全棉坯布行业发展趋势分析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8.3.3 全棉坯布行业趋势预测分析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（2）全棉坯布行业供需趋势分析</w:t>
      </w:r>
      <w:r>
        <w:rPr>
          <w:rFonts w:hint="eastAsia"/>
        </w:rPr>
        <w:br/>
      </w:r>
      <w:r>
        <w:rPr>
          <w:rFonts w:hint="eastAsia"/>
        </w:rPr>
        <w:t>　　　　1）全棉坯布总产量预测</w:t>
      </w:r>
      <w:r>
        <w:rPr>
          <w:rFonts w:hint="eastAsia"/>
        </w:rPr>
        <w:br/>
      </w:r>
      <w:r>
        <w:rPr>
          <w:rFonts w:hint="eastAsia"/>
        </w:rPr>
        <w:t>　　　　2）全棉坯布国内需求预测</w:t>
      </w:r>
      <w:r>
        <w:rPr>
          <w:rFonts w:hint="eastAsia"/>
        </w:rPr>
        <w:br/>
      </w:r>
      <w:r>
        <w:rPr>
          <w:rFonts w:hint="eastAsia"/>
        </w:rPr>
        <w:t>　　　　3）全棉坯布出口趋势分析</w:t>
      </w:r>
      <w:r>
        <w:rPr>
          <w:rFonts w:hint="eastAsia"/>
        </w:rPr>
        <w:br/>
      </w:r>
      <w:r>
        <w:rPr>
          <w:rFonts w:hint="eastAsia"/>
        </w:rPr>
        <w:t>　　8.4 全棉坯布行业投资现状及建议</w:t>
      </w:r>
      <w:r>
        <w:rPr>
          <w:rFonts w:hint="eastAsia"/>
        </w:rPr>
        <w:br/>
      </w:r>
      <w:r>
        <w:rPr>
          <w:rFonts w:hint="eastAsia"/>
        </w:rPr>
        <w:t>　　　　8.4.1 全棉坯布行业投资项目分析</w:t>
      </w:r>
      <w:r>
        <w:rPr>
          <w:rFonts w:hint="eastAsia"/>
        </w:rPr>
        <w:br/>
      </w:r>
      <w:r>
        <w:rPr>
          <w:rFonts w:hint="eastAsia"/>
        </w:rPr>
        <w:t>　　　　8.4.2 全棉坯布行业投资机遇分析</w:t>
      </w:r>
      <w:r>
        <w:rPr>
          <w:rFonts w:hint="eastAsia"/>
        </w:rPr>
        <w:br/>
      </w:r>
      <w:r>
        <w:rPr>
          <w:rFonts w:hint="eastAsia"/>
        </w:rPr>
        <w:t>　　　　8.4.3 全棉坯布行业投资前景警示</w:t>
      </w:r>
      <w:r>
        <w:rPr>
          <w:rFonts w:hint="eastAsia"/>
        </w:rPr>
        <w:br/>
      </w:r>
      <w:r>
        <w:rPr>
          <w:rFonts w:hint="eastAsia"/>
        </w:rPr>
        <w:t>　　　　8.4.4 全棉坯布行业投资前景研究建议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2020-2025年全棉坯布行业经济指标情况</w:t>
      </w:r>
      <w:r>
        <w:rPr>
          <w:rFonts w:hint="eastAsia"/>
        </w:rPr>
        <w:br/>
      </w:r>
      <w:r>
        <w:rPr>
          <w:rFonts w:hint="eastAsia"/>
        </w:rPr>
        <w:t>　　图表 2020-2025年全棉坯布行业盈利能力分析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2020-2025年全棉坯布行业运营能力分析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2020-2025年全棉坯布行业偿债能力分析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2020-2025年全棉坯布行业发展能力分析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2020-2025年全棉坯布行业产值变化情况</w:t>
      </w:r>
      <w:r>
        <w:rPr>
          <w:rFonts w:hint="eastAsia"/>
        </w:rPr>
        <w:br/>
      </w:r>
      <w:r>
        <w:rPr>
          <w:rFonts w:hint="eastAsia"/>
        </w:rPr>
        <w:t>　　图表 2020-2025年全棉坯布行业产成品变化情况</w:t>
      </w:r>
      <w:r>
        <w:rPr>
          <w:rFonts w:hint="eastAsia"/>
        </w:rPr>
        <w:br/>
      </w:r>
      <w:r>
        <w:rPr>
          <w:rFonts w:hint="eastAsia"/>
        </w:rPr>
        <w:t>　　图表 2020-2025年全棉坯布行业销售产值变化情况</w:t>
      </w:r>
      <w:r>
        <w:rPr>
          <w:rFonts w:hint="eastAsia"/>
        </w:rPr>
        <w:br/>
      </w:r>
      <w:r>
        <w:rPr>
          <w:rFonts w:hint="eastAsia"/>
        </w:rPr>
        <w:t>　　图表 2020-2025年全棉坯布行业销售收入变化情况</w:t>
      </w:r>
      <w:r>
        <w:rPr>
          <w:rFonts w:hint="eastAsia"/>
        </w:rPr>
        <w:br/>
      </w:r>
      <w:r>
        <w:rPr>
          <w:rFonts w:hint="eastAsia"/>
        </w:rPr>
        <w:t>　　图表 2025-2031年全棉坯布行业市场规模预测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39056e94a472d" w:history="1">
        <w:r>
          <w:rPr>
            <w:rStyle w:val="Hyperlink"/>
          </w:rPr>
          <w:t>2025-2031年中国全棉坯布行业发展深度调研与未来趋势分析报告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39056e94a472d" w:history="1">
        <w:r>
          <w:rPr>
            <w:rStyle w:val="Hyperlink"/>
          </w:rPr>
          <w:t>https://www.20087.com/9/01/QuanMianPiBuXianZhuangYuFaZhanQu.html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热点：棉纺布料图片、全棉坯布价格计算公式、全棉坯布怎么去浆纱油、全棉坯布和纯棉坯布的区别、棉坯布价格行情走势图、全棉坯布规格、全棉9088坯布价格、全棉坯布生产工艺流程图、人造棉花布图片大全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9f6ffb64d4c1f" w:history="1">
      <w:r>
        <w:rPr>
          <w:rStyle w:val="Hyperlink"/>
        </w:rPr>
        <w:t>2025-2031年中国全棉坯布行业发展深度调研与未来趋势分析报告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uanMianPiBuXianZhuangYuFaZhanQu.html" TargetMode="External" Id="R2a839056e94a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uanMianPiBuXianZhuangYuFaZhanQu.html" TargetMode="External" Id="R9979f6ffb64d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2025-05-09T05:40:00Z</dcterms:created>
  <dcterms:modified xsi:type="dcterms:W3CDTF">2025-05-09T06:40:00Z</dcterms:modified>
  <dc:subject>2025-2031年中国全棉坯布行业发展深度调研与未来趋势分析报告</dc:subject>
  <dc:title>2025-2031年中国全棉坯布行业发展深度调研与未来趋势分析报告</dc:title>
  <cp:keywords>2025-2031年中国全棉坯布行业发展深度调研与未来趋势分析报告</cp:keywords>
  <dc:description>2025-2031年中国全棉坯布行业发展深度调研与未来趋势分析报告</dc:description>
</cp:coreProperties>
</file>