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1f7a7ac549cf" w:history="1">
              <w:r>
                <w:rPr>
                  <w:rStyle w:val="Hyperlink"/>
                </w:rPr>
                <w:t>2025年中国羽绒服行业现状调研及发展趋势预测报告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1f7a7ac549cf" w:history="1">
              <w:r>
                <w:rPr>
                  <w:rStyle w:val="Hyperlink"/>
                </w:rPr>
                <w:t>2025年中国羽绒服行业现状调研及发展趋势预测报告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21f7a7ac549cf" w:history="1">
                <w:r>
                  <w:rPr>
                    <w:rStyle w:val="Hyperlink"/>
                  </w:rPr>
                  <w:t>https://www.20087.com/M_FangZhiFuZhuang/19/YuRongFuHangYeXianZhuangYuFaZhanQuShi.html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作为冬季保暖衣物的代表，近年来在功能性、设计和可持续性方面进行了大量创新。新型羽绒和保暖材料的使用，如防水、防风面料，提高了羽绒服的实用性和舒适度。同时，品牌开始注重环保，采用回收材料和人道主义羽绒，减少对环境和动物的影响。</w:t>
      </w:r>
      <w:r>
        <w:rPr>
          <w:rFonts w:hint="eastAsia"/>
        </w:rPr>
        <w:br/>
      </w:r>
      <w:r>
        <w:rPr>
          <w:rFonts w:hint="eastAsia"/>
        </w:rPr>
        <w:t>　　未来，羽绒服将更加注重科技融合和可持续时尚。科技融合将体现在智能温控、健康监测等功能的集成，满足消费者对健康和安全的关注。可持续时尚方面，行业将加大对可循环材料的使用，如生物基纤维和可降解材料，以及推动二手市场的流通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1f7a7ac549cf" w:history="1">
        <w:r>
          <w:rPr>
            <w:rStyle w:val="Hyperlink"/>
          </w:rPr>
          <w:t>2025年中国羽绒服行业现状调研及发展趋势预测报告</w:t>
        </w:r>
      </w:hyperlink>
      <w:r>
        <w:rPr>
          <w:rFonts w:hint="eastAsia"/>
        </w:rPr>
        <w:t>》基于多年市场监测与行业研究，全面分析了羽绒服行业的现状、市场需求及市场规模，详细解读了羽绒服产业链结构、价格趋势及细分市场特点。报告科学预测了行业前景与发展方向，重点剖析了品牌竞争格局、市场集中度及主要企业的经营表现，并通过SWOT分析揭示了羽绒服行业机遇与风险。为投资者和决策者提供专业、客观的战略建议，是把握羽绒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羽绒服行业定义与分类</w:t>
      </w:r>
      <w:r>
        <w:rPr>
          <w:rFonts w:hint="eastAsia"/>
        </w:rPr>
        <w:br/>
      </w:r>
      <w:r>
        <w:rPr>
          <w:rFonts w:hint="eastAsia"/>
        </w:rPr>
        <w:t>　　　　一、羽绒服行业定义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我国羽绒服行业发展状况分析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一、我国羽绒服行业发展总体概况</w:t>
      </w:r>
      <w:r>
        <w:rPr>
          <w:rFonts w:hint="eastAsia"/>
        </w:rPr>
        <w:br/>
      </w:r>
      <w:r>
        <w:rPr>
          <w:rFonts w:hint="eastAsia"/>
        </w:rPr>
        <w:t>　　　　二、2025年羽绒服行业发展现状</w:t>
      </w:r>
      <w:r>
        <w:rPr>
          <w:rFonts w:hint="eastAsia"/>
        </w:rPr>
        <w:br/>
      </w:r>
      <w:r>
        <w:rPr>
          <w:rFonts w:hint="eastAsia"/>
        </w:rPr>
        <w:t>　　　　三、我国羽绒服市场价格走势分析</w:t>
      </w:r>
      <w:r>
        <w:rPr>
          <w:rFonts w:hint="eastAsia"/>
        </w:rPr>
        <w:br/>
      </w:r>
      <w:r>
        <w:rPr>
          <w:rFonts w:hint="eastAsia"/>
        </w:rPr>
        <w:t>　　第三节 最近3-5年中国羽绒服行业经济指标分析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t>　　　　一、羽毛（绒）市场发展分析</w:t>
      </w:r>
      <w:r>
        <w:rPr>
          <w:rFonts w:hint="eastAsia"/>
        </w:rPr>
        <w:br/>
      </w:r>
      <w:r>
        <w:rPr>
          <w:rFonts w:hint="eastAsia"/>
        </w:rPr>
        <w:t>　　　　二、服装面料行业发展分析</w:t>
      </w:r>
      <w:r>
        <w:rPr>
          <w:rFonts w:hint="eastAsia"/>
        </w:rPr>
        <w:br/>
      </w:r>
      <w:r>
        <w:rPr>
          <w:rFonts w:hint="eastAsia"/>
        </w:rPr>
        <w:t>　　　　三、拉链行业发展分析</w:t>
      </w:r>
      <w:r>
        <w:rPr>
          <w:rFonts w:hint="eastAsia"/>
        </w:rPr>
        <w:br/>
      </w:r>
      <w:r>
        <w:rPr>
          <w:rFonts w:hint="eastAsia"/>
        </w:rPr>
        <w:t>　　　　四、服装下游行业分析</w:t>
      </w:r>
      <w:r>
        <w:rPr>
          <w:rFonts w:hint="eastAsia"/>
        </w:rPr>
        <w:br/>
      </w:r>
      <w:r>
        <w:rPr>
          <w:rFonts w:hint="eastAsia"/>
        </w:rPr>
        <w:t>　　第五节 羽绒服产业链的分析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中国羽绒服行业竞争力指标分析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中国羽绒服行业经济指标国际比较分析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一、世界宏观经济分析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三、中国人口和消费环境分析</w:t>
      </w:r>
      <w:r>
        <w:rPr>
          <w:rFonts w:hint="eastAsia"/>
        </w:rPr>
        <w:br/>
      </w:r>
      <w:r>
        <w:rPr>
          <w:rFonts w:hint="eastAsia"/>
        </w:rPr>
        <w:t>　　第三节 全球羽绒服行业市场需求分析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全球羽绒服行业市场供给分析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一、服装行业需求分析</w:t>
      </w:r>
      <w:r>
        <w:rPr>
          <w:rFonts w:hint="eastAsia"/>
        </w:rPr>
        <w:br/>
      </w:r>
      <w:r>
        <w:rPr>
          <w:rFonts w:hint="eastAsia"/>
        </w:rPr>
        <w:t>　　　　二、羽绒服行业需求市场</w:t>
      </w:r>
      <w:r>
        <w:rPr>
          <w:rFonts w:hint="eastAsia"/>
        </w:rPr>
        <w:br/>
      </w:r>
      <w:r>
        <w:rPr>
          <w:rFonts w:hint="eastAsia"/>
        </w:rPr>
        <w:t>　　　　三、羽绒服行业客户结构</w:t>
      </w:r>
      <w:r>
        <w:rPr>
          <w:rFonts w:hint="eastAsia"/>
        </w:rPr>
        <w:br/>
      </w:r>
      <w:r>
        <w:rPr>
          <w:rFonts w:hint="eastAsia"/>
        </w:rPr>
        <w:t>　　　　四、羽绒服行业需求的地区差异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一、羽绒服行业的需求预测</w:t>
      </w:r>
      <w:r>
        <w:rPr>
          <w:rFonts w:hint="eastAsia"/>
        </w:rPr>
        <w:br/>
      </w:r>
      <w:r>
        <w:rPr>
          <w:rFonts w:hint="eastAsia"/>
        </w:rPr>
        <w:t>　　　　二、羽绒服行业的供给预测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羽绒服行业主要市场大区发展状况及竞争力研究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二、中南大区市场分析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主要省市羽绒服市场集中度分析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羽绒服市场竞争格局分析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羽绒服行业主要企业竞争力分析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一、2025年羽绒服行业竞争分析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二、2025年国内外羽绒服竞争分析</w:t>
      </w:r>
      <w:r>
        <w:rPr>
          <w:rFonts w:hint="eastAsia"/>
        </w:rPr>
        <w:br/>
      </w:r>
      <w:r>
        <w:rPr>
          <w:rFonts w:hint="eastAsia"/>
        </w:rPr>
        <w:t>　　　　三、2025年中国羽绒服市场竞争分析</w:t>
      </w:r>
      <w:r>
        <w:rPr>
          <w:rFonts w:hint="eastAsia"/>
        </w:rPr>
        <w:br/>
      </w:r>
      <w:r>
        <w:rPr>
          <w:rFonts w:hint="eastAsia"/>
        </w:rPr>
        <w:t>　　　　四、羽绒服市场竞争策略分析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羽绒服细分市场分析</w:t>
      </w:r>
      <w:r>
        <w:rPr>
          <w:rFonts w:hint="eastAsia"/>
        </w:rPr>
        <w:br/>
      </w:r>
      <w:r>
        <w:rPr>
          <w:rFonts w:hint="eastAsia"/>
        </w:rPr>
        <w:t>　　　　一、高档羽绒服市场分析</w:t>
      </w:r>
      <w:r>
        <w:rPr>
          <w:rFonts w:hint="eastAsia"/>
        </w:rPr>
        <w:br/>
      </w:r>
      <w:r>
        <w:rPr>
          <w:rFonts w:hint="eastAsia"/>
        </w:rPr>
        <w:t>　　　　二、中低档羽绒服市场分析</w:t>
      </w:r>
      <w:r>
        <w:rPr>
          <w:rFonts w:hint="eastAsia"/>
        </w:rPr>
        <w:br/>
      </w:r>
      <w:r>
        <w:rPr>
          <w:rFonts w:hint="eastAsia"/>
        </w:rPr>
        <w:t>　　第四节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三、中国羽绒服行业参与国际竞争的战略市场定位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波司登国际控股有限公司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六、市场拓展战略分析</w:t>
      </w:r>
      <w:r>
        <w:rPr>
          <w:rFonts w:hint="eastAsia"/>
        </w:rPr>
        <w:br/>
      </w:r>
      <w:r>
        <w:rPr>
          <w:rFonts w:hint="eastAsia"/>
        </w:rPr>
        <w:t>　　第二节 艾莱依集团有限公司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六、市场拓展战略分析</w:t>
      </w:r>
      <w:r>
        <w:rPr>
          <w:rFonts w:hint="eastAsia"/>
        </w:rPr>
        <w:br/>
      </w:r>
      <w:r>
        <w:rPr>
          <w:rFonts w:hint="eastAsia"/>
        </w:rPr>
        <w:t>　　第三节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第四节 鸭鸭股份公司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六、市场拓展战略分析</w:t>
      </w:r>
      <w:r>
        <w:rPr>
          <w:rFonts w:hint="eastAsia"/>
        </w:rPr>
        <w:br/>
      </w:r>
      <w:r>
        <w:rPr>
          <w:rFonts w:hint="eastAsia"/>
        </w:rPr>
        <w:t>　　第五节 哈尔滨市鸭宝宝羽绒服饰有限公司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千仞岗集团有限公司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第七节 浙江雁皇羽绒制品有限公司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第八节 青州市坦博尔服饰有限公司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第九节 北京杰奥制衣有限公司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三、企业市场营销分析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第十节 红豆集团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第八章 2025年中国羽绒服行业整体运行指标分析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中国羽绒服行业总体规模分析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中国羽绒服行业产销分析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中国羽绒服行业财务指标总体分析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中国羽绒服行业SWOT分析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投资方向建议</w:t>
      </w:r>
      <w:r>
        <w:rPr>
          <w:rFonts w:hint="eastAsia"/>
        </w:rPr>
        <w:br/>
      </w:r>
      <w:r>
        <w:rPr>
          <w:rFonts w:hint="eastAsia"/>
        </w:rPr>
        <w:t>第十章 2025-2031年羽绒服行业投资价值评估分析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2025-2031年羽绒服行业投资风险及防范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羽绒服行业投资战略研究</w:t>
      </w:r>
      <w:r>
        <w:rPr>
          <w:rFonts w:hint="eastAsia"/>
        </w:rPr>
        <w:br/>
      </w:r>
      <w:r>
        <w:rPr>
          <w:rFonts w:hint="eastAsia"/>
        </w:rPr>
        <w:t>　　第一节 羽绒服行业发展战略研究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对我国羽绒服品牌的战略思考</w:t>
      </w:r>
      <w:r>
        <w:rPr>
          <w:rFonts w:hint="eastAsia"/>
        </w:rPr>
        <w:br/>
      </w:r>
      <w:r>
        <w:rPr>
          <w:rFonts w:hint="eastAsia"/>
        </w:rPr>
        <w:t>　　　　一、羽绒服品牌的重要性</w:t>
      </w:r>
      <w:r>
        <w:rPr>
          <w:rFonts w:hint="eastAsia"/>
        </w:rPr>
        <w:br/>
      </w:r>
      <w:r>
        <w:rPr>
          <w:rFonts w:hint="eastAsia"/>
        </w:rPr>
        <w:t>　　　　二、羽绒服实施品牌战略的意义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四、我国羽绒服企业的品牌战略</w:t>
      </w:r>
      <w:r>
        <w:rPr>
          <w:rFonts w:hint="eastAsia"/>
        </w:rPr>
        <w:br/>
      </w:r>
      <w:r>
        <w:rPr>
          <w:rFonts w:hint="eastAsia"/>
        </w:rPr>
        <w:t>　　　　五、羽绒服品牌战略管理的策略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(中:智林)羽绒服经营策略分析</w:t>
      </w:r>
      <w:r>
        <w:rPr>
          <w:rFonts w:hint="eastAsia"/>
        </w:rPr>
        <w:br/>
      </w:r>
      <w:r>
        <w:rPr>
          <w:rFonts w:hint="eastAsia"/>
        </w:rPr>
        <w:t>　　　　一、羽绒服市场细分策略</w:t>
      </w:r>
      <w:r>
        <w:rPr>
          <w:rFonts w:hint="eastAsia"/>
        </w:rPr>
        <w:br/>
      </w:r>
      <w:r>
        <w:rPr>
          <w:rFonts w:hint="eastAsia"/>
        </w:rPr>
        <w:t>　　　　二、羽绒服市场创新策略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四、羽绒服新产品差异化战略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2024-2025年羽绒服行业市场规模</w:t>
      </w:r>
      <w:r>
        <w:rPr>
          <w:rFonts w:hint="eastAsia"/>
        </w:rPr>
        <w:br/>
      </w:r>
      <w:r>
        <w:rPr>
          <w:rFonts w:hint="eastAsia"/>
        </w:rPr>
        <w:t>　　图表 国内主要品牌市场份额</w:t>
      </w:r>
      <w:r>
        <w:rPr>
          <w:rFonts w:hint="eastAsia"/>
        </w:rPr>
        <w:br/>
      </w:r>
      <w:r>
        <w:rPr>
          <w:rFonts w:hint="eastAsia"/>
        </w:rPr>
        <w:t>　　图表 国际主要品牌市场份额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2020-2025年羽毛（绒）加工及制品制造三费占销售收入比重变化分析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2020-2025年我国羽毛（绒）加工及制品制造效益变化分析</w:t>
      </w:r>
      <w:r>
        <w:rPr>
          <w:rFonts w:hint="eastAsia"/>
        </w:rPr>
        <w:br/>
      </w:r>
      <w:r>
        <w:rPr>
          <w:rFonts w:hint="eastAsia"/>
        </w:rPr>
        <w:t>　　图表 2025年拉链价格指数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2024-2025年全球羽绒服市场规模</w:t>
      </w:r>
      <w:r>
        <w:rPr>
          <w:rFonts w:hint="eastAsia"/>
        </w:rPr>
        <w:br/>
      </w:r>
      <w:r>
        <w:rPr>
          <w:rFonts w:hint="eastAsia"/>
        </w:rPr>
        <w:t>　　图表 2024-2025年全球羽绒服行业市场价格走势</w:t>
      </w:r>
      <w:r>
        <w:rPr>
          <w:rFonts w:hint="eastAsia"/>
        </w:rPr>
        <w:br/>
      </w:r>
      <w:r>
        <w:rPr>
          <w:rFonts w:hint="eastAsia"/>
        </w:rPr>
        <w:t>　　图表 消费者购买服装频率</w:t>
      </w:r>
      <w:r>
        <w:rPr>
          <w:rFonts w:hint="eastAsia"/>
        </w:rPr>
        <w:br/>
      </w:r>
      <w:r>
        <w:rPr>
          <w:rFonts w:hint="eastAsia"/>
        </w:rPr>
        <w:t>　　图表 消费者服装购买的年龄性别差异分析</w:t>
      </w:r>
      <w:r>
        <w:rPr>
          <w:rFonts w:hint="eastAsia"/>
        </w:rPr>
        <w:br/>
      </w:r>
      <w:r>
        <w:rPr>
          <w:rFonts w:hint="eastAsia"/>
        </w:rPr>
        <w:t>　　图表 消费者服装购买偏好场所分析</w:t>
      </w:r>
      <w:r>
        <w:rPr>
          <w:rFonts w:hint="eastAsia"/>
        </w:rPr>
        <w:br/>
      </w:r>
      <w:r>
        <w:rPr>
          <w:rFonts w:hint="eastAsia"/>
        </w:rPr>
        <w:t>　　图表 消费者对购买折扣形式体验分析</w:t>
      </w:r>
      <w:r>
        <w:rPr>
          <w:rFonts w:hint="eastAsia"/>
        </w:rPr>
        <w:br/>
      </w:r>
      <w:r>
        <w:rPr>
          <w:rFonts w:hint="eastAsia"/>
        </w:rPr>
        <w:t>　　图表 消费者在促销活动期间购买服装情况分析</w:t>
      </w:r>
      <w:r>
        <w:rPr>
          <w:rFonts w:hint="eastAsia"/>
        </w:rPr>
        <w:br/>
      </w:r>
      <w:r>
        <w:rPr>
          <w:rFonts w:hint="eastAsia"/>
        </w:rPr>
        <w:t>　　图表 羽绒服行业买家分布</w:t>
      </w:r>
      <w:r>
        <w:rPr>
          <w:rFonts w:hint="eastAsia"/>
        </w:rPr>
        <w:br/>
      </w:r>
      <w:r>
        <w:rPr>
          <w:rFonts w:hint="eastAsia"/>
        </w:rPr>
        <w:t>　　图表 羽绒服行业客户结构</w:t>
      </w:r>
      <w:r>
        <w:rPr>
          <w:rFonts w:hint="eastAsia"/>
        </w:rPr>
        <w:br/>
      </w:r>
      <w:r>
        <w:rPr>
          <w:rFonts w:hint="eastAsia"/>
        </w:rPr>
        <w:t>　　图表 2024-2025年羽绒服行业供给量分析</w:t>
      </w:r>
      <w:r>
        <w:rPr>
          <w:rFonts w:hint="eastAsia"/>
        </w:rPr>
        <w:br/>
      </w:r>
      <w:r>
        <w:rPr>
          <w:rFonts w:hint="eastAsia"/>
        </w:rPr>
        <w:t>　　图表 2025-2031年羽绒服行业市场需求</w:t>
      </w:r>
      <w:r>
        <w:rPr>
          <w:rFonts w:hint="eastAsia"/>
        </w:rPr>
        <w:br/>
      </w:r>
      <w:r>
        <w:rPr>
          <w:rFonts w:hint="eastAsia"/>
        </w:rPr>
        <w:t>　　图表 2025-2031年羽绒服行业供给量预测</w:t>
      </w:r>
      <w:r>
        <w:rPr>
          <w:rFonts w:hint="eastAsia"/>
        </w:rPr>
        <w:br/>
      </w:r>
      <w:r>
        <w:rPr>
          <w:rFonts w:hint="eastAsia"/>
        </w:rPr>
        <w:t>　　图表 2025-2031年羽绒服供需平衡预测</w:t>
      </w:r>
      <w:r>
        <w:rPr>
          <w:rFonts w:hint="eastAsia"/>
        </w:rPr>
        <w:br/>
      </w:r>
      <w:r>
        <w:rPr>
          <w:rFonts w:hint="eastAsia"/>
        </w:rPr>
        <w:t>　　图表 2024-2025年长三角地区羽绒服产量</w:t>
      </w:r>
      <w:r>
        <w:rPr>
          <w:rFonts w:hint="eastAsia"/>
        </w:rPr>
        <w:br/>
      </w:r>
      <w:r>
        <w:rPr>
          <w:rFonts w:hint="eastAsia"/>
        </w:rPr>
        <w:t>　　图表 2024-2025年广东省羽绒服产量</w:t>
      </w:r>
      <w:r>
        <w:rPr>
          <w:rFonts w:hint="eastAsia"/>
        </w:rPr>
        <w:br/>
      </w:r>
      <w:r>
        <w:rPr>
          <w:rFonts w:hint="eastAsia"/>
        </w:rPr>
        <w:t>　　图表 2024-2025年环渤海区域羽绒服产量</w:t>
      </w:r>
      <w:r>
        <w:rPr>
          <w:rFonts w:hint="eastAsia"/>
        </w:rPr>
        <w:br/>
      </w:r>
      <w:r>
        <w:rPr>
          <w:rFonts w:hint="eastAsia"/>
        </w:rPr>
        <w:t>　　图表 2024-2025年华北地区羽绒服产量</w:t>
      </w:r>
      <w:r>
        <w:rPr>
          <w:rFonts w:hint="eastAsia"/>
        </w:rPr>
        <w:br/>
      </w:r>
      <w:r>
        <w:rPr>
          <w:rFonts w:hint="eastAsia"/>
        </w:rPr>
        <w:t>　　图表 2024-2025年中南地区羽绒服产量</w:t>
      </w:r>
      <w:r>
        <w:rPr>
          <w:rFonts w:hint="eastAsia"/>
        </w:rPr>
        <w:br/>
      </w:r>
      <w:r>
        <w:rPr>
          <w:rFonts w:hint="eastAsia"/>
        </w:rPr>
        <w:t>　　图表 2024-2025年华东地区羽绒服产量</w:t>
      </w:r>
      <w:r>
        <w:rPr>
          <w:rFonts w:hint="eastAsia"/>
        </w:rPr>
        <w:br/>
      </w:r>
      <w:r>
        <w:rPr>
          <w:rFonts w:hint="eastAsia"/>
        </w:rPr>
        <w:t>　　图表 2024-2025年东北地区羽绒服产量</w:t>
      </w:r>
      <w:r>
        <w:rPr>
          <w:rFonts w:hint="eastAsia"/>
        </w:rPr>
        <w:br/>
      </w:r>
      <w:r>
        <w:rPr>
          <w:rFonts w:hint="eastAsia"/>
        </w:rPr>
        <w:t>　　图表 2024-2025年西南地区羽绒服产量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主要省市羽绒服市场集中度分析</w:t>
      </w:r>
      <w:r>
        <w:rPr>
          <w:rFonts w:hint="eastAsia"/>
        </w:rPr>
        <w:br/>
      </w:r>
      <w:r>
        <w:rPr>
          <w:rFonts w:hint="eastAsia"/>
        </w:rPr>
        <w:t>　　图表 羽绒服行业市场集中度分析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羽绒服行业企业排名</w:t>
      </w:r>
      <w:r>
        <w:rPr>
          <w:rFonts w:hint="eastAsia"/>
        </w:rPr>
        <w:br/>
      </w:r>
      <w:r>
        <w:rPr>
          <w:rFonts w:hint="eastAsia"/>
        </w:rPr>
        <w:t>　　图表 羽绒服男装十大品牌</w:t>
      </w:r>
      <w:r>
        <w:rPr>
          <w:rFonts w:hint="eastAsia"/>
        </w:rPr>
        <w:br/>
      </w:r>
      <w:r>
        <w:rPr>
          <w:rFonts w:hint="eastAsia"/>
        </w:rPr>
        <w:t>　　图表 羽绒服女装十大品牌</w:t>
      </w:r>
      <w:r>
        <w:rPr>
          <w:rFonts w:hint="eastAsia"/>
        </w:rPr>
        <w:br/>
      </w:r>
      <w:r>
        <w:rPr>
          <w:rFonts w:hint="eastAsia"/>
        </w:rPr>
        <w:t>　　图表 羽绒服各细分市场占总市场的结构比例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羽绒服领先企业的结构分析</w:t>
      </w:r>
      <w:r>
        <w:rPr>
          <w:rFonts w:hint="eastAsia"/>
        </w:rPr>
        <w:br/>
      </w:r>
      <w:r>
        <w:rPr>
          <w:rFonts w:hint="eastAsia"/>
        </w:rPr>
        <w:t>　　图表 2025年波司登营收、毛利、净利及营收增长率</w:t>
      </w:r>
      <w:r>
        <w:rPr>
          <w:rFonts w:hint="eastAsia"/>
        </w:rPr>
        <w:br/>
      </w:r>
      <w:r>
        <w:rPr>
          <w:rFonts w:hint="eastAsia"/>
        </w:rPr>
        <w:t>　　图表 2025年波司登各类产品营收</w:t>
      </w:r>
      <w:r>
        <w:rPr>
          <w:rFonts w:hint="eastAsia"/>
        </w:rPr>
        <w:br/>
      </w:r>
      <w:r>
        <w:rPr>
          <w:rFonts w:hint="eastAsia"/>
        </w:rPr>
        <w:t>　　图表 雅鹿控股股份有限公司基本组织架构</w:t>
      </w:r>
      <w:r>
        <w:rPr>
          <w:rFonts w:hint="eastAsia"/>
        </w:rPr>
        <w:br/>
      </w:r>
      <w:r>
        <w:rPr>
          <w:rFonts w:hint="eastAsia"/>
        </w:rPr>
        <w:t>　　图表 羽绒服中国名牌产品名单</w:t>
      </w:r>
      <w:r>
        <w:rPr>
          <w:rFonts w:hint="eastAsia"/>
        </w:rPr>
        <w:br/>
      </w:r>
      <w:r>
        <w:rPr>
          <w:rFonts w:hint="eastAsia"/>
        </w:rPr>
        <w:t>　　图表 2020-2025年羽绒服行业产量</w:t>
      </w:r>
      <w:r>
        <w:rPr>
          <w:rFonts w:hint="eastAsia"/>
        </w:rPr>
        <w:br/>
      </w:r>
      <w:r>
        <w:rPr>
          <w:rFonts w:hint="eastAsia"/>
        </w:rPr>
        <w:t>　　图表 2020-2025年我国羽绒服产值</w:t>
      </w:r>
      <w:r>
        <w:rPr>
          <w:rFonts w:hint="eastAsia"/>
        </w:rPr>
        <w:br/>
      </w:r>
      <w:r>
        <w:rPr>
          <w:rFonts w:hint="eastAsia"/>
        </w:rPr>
        <w:t>　　图表 2020-2025年羽绒服销售收入</w:t>
      </w:r>
      <w:r>
        <w:rPr>
          <w:rFonts w:hint="eastAsia"/>
        </w:rPr>
        <w:br/>
      </w:r>
      <w:r>
        <w:rPr>
          <w:rFonts w:hint="eastAsia"/>
        </w:rPr>
        <w:t>　　图表 2020-2025年中国服装行业盈利能力分析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2020-2025年中国服装行业发展能力分析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1f7a7ac549cf" w:history="1">
        <w:r>
          <w:rPr>
            <w:rStyle w:val="Hyperlink"/>
          </w:rPr>
          <w:t>2025年中国羽绒服行业现状调研及发展趋势预测报告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21f7a7ac549cf" w:history="1">
        <w:r>
          <w:rPr>
            <w:rStyle w:val="Hyperlink"/>
          </w:rPr>
          <w:t>https://www.20087.com/M_FangZhiFuZhuang/19/YuRongFuHangYeXianZhuangYuFaZhanQuShi.html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767135b64d9b" w:history="1">
      <w:r>
        <w:rPr>
          <w:rStyle w:val="Hyperlink"/>
        </w:rPr>
        <w:t>2025年中国羽绒服行业现状调研及发展趋势预测报告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YuRongFuHangYeXianZhuangYuFaZhanQuShi.html" TargetMode="External" Id="R1e121f7a7ac5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YuRongFuHangYeXianZhuangYuFaZhanQuShi.html" TargetMode="External" Id="R7009767135b6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2025-03-16T02:37:00Z</dcterms:created>
  <dcterms:modified xsi:type="dcterms:W3CDTF">2025-03-16T03:37:00Z</dcterms:modified>
  <dc:subject>2025年中国羽绒服行业现状调研及发展趋势预测报告</dc:subject>
  <dc:title>2025年中国羽绒服行业现状调研及发展趋势预测报告</dc:title>
  <cp:keywords>2025年中国羽绒服行业现状调研及发展趋势预测报告</cp:keywords>
  <dc:description>2025年中国羽绒服行业现状调研及发展趋势预测报告</dc:description>
</cp:coreProperties>
</file>