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cf91df504e73" w:history="1">
              <w:r>
                <w:rPr>
                  <w:rStyle w:val="Hyperlink"/>
                </w:rPr>
                <w:t>中国腰带行业现状与前景趋势预测报告（2025-2031年）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cf91df504e73" w:history="1">
              <w:r>
                <w:rPr>
                  <w:rStyle w:val="Hyperlink"/>
                </w:rPr>
                <w:t>中国腰带行业现状与前景趋势预测报告（2025-2031年）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0cf91df504e73" w:history="1">
                <w:r>
                  <w:rPr>
                    <w:rStyle w:val="Hyperlink"/>
                  </w:rPr>
                  <w:t>https://www.20087.com/8/80/YaoDaiDeQianJingQuShi.html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带是服饰配件的重要组成部分，近年来随着消费者对个性化、品质化追求的提升，市场需求呈现多元化趋势。时尚潮流的快速变化，促使腰带设计不断创新，材质、颜色、图案、扣头造型等元素的多样化，满足了不同场合、风格的搭配需求。同时，可持续时尚理念的兴起，推动了环保材料、手工定制腰带的发展，体现了消费者对品质和环保的双重追求。然而，腰带行业也面临着市场竞争激烈、品牌认知度低、产品同质化等问题。</w:t>
      </w:r>
      <w:r>
        <w:rPr>
          <w:rFonts w:hint="eastAsia"/>
        </w:rPr>
        <w:br/>
      </w:r>
      <w:r>
        <w:rPr>
          <w:rFonts w:hint="eastAsia"/>
        </w:rPr>
        <w:t>　　未来，腰带行业将朝着个性化、可持续化和智能化方向发展。个性化方面，提供在线定制服务，让消费者参与到设计过程中，满足个性化、专属化需求。可持续化方面，采用可回收、生物降解材料，减少生产过程中的资源消耗和环境污染，符合绿色消费趋势。智能化方面，结合穿戴科技，如健康监测、智能支付功能，拓展腰带的实用性和科技感。此外，加强与时尚设计师、品牌的合作，提升产品设计感和品牌影响力，是腰带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0cf91df504e73" w:history="1">
        <w:r>
          <w:rPr>
            <w:rStyle w:val="Hyperlink"/>
          </w:rPr>
          <w:t>中国腰带行业现状与前景趋势预测报告（2025-2031年）</w:t>
        </w:r>
      </w:hyperlink>
      <w:r>
        <w:rPr>
          <w:rFonts w:hint="eastAsia"/>
        </w:rPr>
        <w:t>》从市场规模、需求变化及价格动态等维度，系统解析了腰带行业的现状与发展趋势。报告深入分析了腰带产业链各环节，科学预测了市场前景与技术发展方向，同时聚焦腰带细分市场特点及重点企业的经营表现，揭示了腰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腰带产业概述</w:t>
      </w:r>
      <w:r>
        <w:rPr>
          <w:rFonts w:hint="eastAsia"/>
        </w:rPr>
        <w:br/>
      </w:r>
      <w:r>
        <w:rPr>
          <w:rFonts w:hint="eastAsia"/>
        </w:rPr>
        <w:t>　　第一节 腰带定义和分类</w:t>
      </w:r>
      <w:r>
        <w:rPr>
          <w:rFonts w:hint="eastAsia"/>
        </w:rPr>
        <w:br/>
      </w:r>
      <w:r>
        <w:rPr>
          <w:rFonts w:hint="eastAsia"/>
        </w:rPr>
        <w:t>　　第二节 腰带行业特点</w:t>
      </w:r>
      <w:r>
        <w:rPr>
          <w:rFonts w:hint="eastAsia"/>
        </w:rPr>
        <w:br/>
      </w:r>
      <w:r>
        <w:rPr>
          <w:rFonts w:hint="eastAsia"/>
        </w:rPr>
        <w:t>　　第三节 腰带发展历程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中国腰带行业运行环境分析</w:t>
      </w:r>
      <w:r>
        <w:rPr>
          <w:rFonts w:hint="eastAsia"/>
        </w:rPr>
        <w:br/>
      </w:r>
      <w:r>
        <w:rPr>
          <w:rFonts w:hint="eastAsia"/>
        </w:rPr>
        <w:t>　　第一节 中国腰带运行经济环境分析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中国腰带产业政策环境分析</w:t>
      </w:r>
      <w:r>
        <w:rPr>
          <w:rFonts w:hint="eastAsia"/>
        </w:rPr>
        <w:br/>
      </w:r>
      <w:r>
        <w:rPr>
          <w:rFonts w:hint="eastAsia"/>
        </w:rPr>
        <w:t>　　　　一、腰带行业监管体制</w:t>
      </w:r>
      <w:r>
        <w:rPr>
          <w:rFonts w:hint="eastAsia"/>
        </w:rPr>
        <w:br/>
      </w:r>
      <w:r>
        <w:rPr>
          <w:rFonts w:hint="eastAsia"/>
        </w:rPr>
        <w:t>　　　　二、腰带行业主要法规</w:t>
      </w:r>
      <w:r>
        <w:rPr>
          <w:rFonts w:hint="eastAsia"/>
        </w:rPr>
        <w:br/>
      </w:r>
      <w:r>
        <w:rPr>
          <w:rFonts w:hint="eastAsia"/>
        </w:rPr>
        <w:t>　　　　三、主要腰带产业政策</w:t>
      </w:r>
      <w:r>
        <w:rPr>
          <w:rFonts w:hint="eastAsia"/>
        </w:rPr>
        <w:br/>
      </w:r>
      <w:r>
        <w:rPr>
          <w:rFonts w:hint="eastAsia"/>
        </w:rPr>
        <w:t>　　第三节 中国腰带产业社会环境分析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国际腰带所属行业发展态势分析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国际腰带市场发展现状分析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国外主要国家腰带市场现状</w:t>
      </w:r>
      <w:r>
        <w:rPr>
          <w:rFonts w:hint="eastAsia"/>
        </w:rPr>
        <w:br/>
      </w:r>
      <w:r>
        <w:rPr>
          <w:rFonts w:hint="eastAsia"/>
        </w:rPr>
        <w:t>　　第三节 国际腰带行业市场前景展望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中国腰带所属行业发展概述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2020-2025年中国腰带所属行业规模情况</w:t>
      </w:r>
      <w:r>
        <w:rPr>
          <w:rFonts w:hint="eastAsia"/>
        </w:rPr>
        <w:br/>
      </w:r>
      <w:r>
        <w:rPr>
          <w:rFonts w:hint="eastAsia"/>
        </w:rPr>
        <w:t>　　　　一、腰带所属行业市场规模状况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二、腰带所属行业单位规模状况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三、腰带所属行业人员规模状况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2020-2025年中国腰带所属行业财务能力分析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一、腰带所属行业盈利能力分析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二、腰带所属行业偿债能力分析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三、腰带所属行业营运能力分析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四、腰带所属行业发展能力分析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2020-2025年中国腰带行业热点动态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2025年中国腰带行业面临的挑战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中国腰带所属行业重点地区市场调研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2020-2025年中国腰带行业重点城市竞争分析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一、北京地区腰带行业发展现状及特点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二、上海地区腰带发展现状及特点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三、广州地区腰带发展现状及特点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四、深圳地区腰带发展现状及特点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中国腰带所属行业价格走势及影响因素分析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国内腰带行业价格回顾</w:t>
      </w:r>
      <w:r>
        <w:rPr>
          <w:rFonts w:hint="eastAsia"/>
        </w:rPr>
        <w:br/>
      </w:r>
      <w:r>
        <w:rPr>
          <w:rFonts w:hint="eastAsia"/>
        </w:rPr>
        <w:t>　　第二节 国内腰带行业价格走势预测</w:t>
      </w:r>
      <w:r>
        <w:rPr>
          <w:rFonts w:hint="eastAsia"/>
        </w:rPr>
        <w:br/>
      </w:r>
      <w:r>
        <w:rPr>
          <w:rFonts w:hint="eastAsia"/>
        </w:rPr>
        <w:t>　　第三节 国内腰带行业价格影响因素分析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腰带行业细分市场（一）调研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腰带行业细分市场（二）调研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中国腰带行业客户调研</w:t>
      </w:r>
      <w:r>
        <w:rPr>
          <w:rFonts w:hint="eastAsia"/>
        </w:rPr>
        <w:br/>
      </w:r>
      <w:r>
        <w:rPr>
          <w:rFonts w:hint="eastAsia"/>
        </w:rPr>
        <w:t>　　　　一、腰带行业客户偏好调查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二、客户对腰带品牌的首要认知渠道</w:t>
      </w:r>
      <w:r>
        <w:rPr>
          <w:rFonts w:hint="eastAsia"/>
        </w:rPr>
        <w:br/>
      </w:r>
      <w:r>
        <w:rPr>
          <w:rFonts w:hint="eastAsia"/>
        </w:rPr>
        <w:t>　　　　三、腰带品牌忠诚度调查</w:t>
      </w:r>
      <w:r>
        <w:rPr>
          <w:rFonts w:hint="eastAsia"/>
        </w:rPr>
        <w:br/>
      </w:r>
      <w:r>
        <w:rPr>
          <w:rFonts w:hint="eastAsia"/>
        </w:rPr>
        <w:t>　　　　四、腰带行业客户消费理念调研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2020-2025年腰带行业集中度分析</w:t>
      </w:r>
      <w:r>
        <w:rPr>
          <w:rFonts w:hint="eastAsia"/>
        </w:rPr>
        <w:br/>
      </w:r>
      <w:r>
        <w:rPr>
          <w:rFonts w:hint="eastAsia"/>
        </w:rPr>
        <w:t>　　　　一、腰带市场集中度分析</w:t>
      </w:r>
      <w:r>
        <w:rPr>
          <w:rFonts w:hint="eastAsia"/>
        </w:rPr>
        <w:br/>
      </w:r>
      <w:r>
        <w:rPr>
          <w:rFonts w:hint="eastAsia"/>
        </w:rPr>
        <w:t>　　　　二、腰带企业集中度分析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2020-2025年腰带行业竞争格局分析</w:t>
      </w:r>
      <w:r>
        <w:rPr>
          <w:rFonts w:hint="eastAsia"/>
        </w:rPr>
        <w:br/>
      </w:r>
      <w:r>
        <w:rPr>
          <w:rFonts w:hint="eastAsia"/>
        </w:rPr>
        <w:t>　　　　一、腰带行业竞争策略分析</w:t>
      </w:r>
      <w:r>
        <w:rPr>
          <w:rFonts w:hint="eastAsia"/>
        </w:rPr>
        <w:br/>
      </w:r>
      <w:r>
        <w:rPr>
          <w:rFonts w:hint="eastAsia"/>
        </w:rPr>
        <w:t>　　　　二、腰带行业竞争格局展望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三、我国腰带市场竞争趋势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新秀丽（中国）有限公司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广州市威中龙皮具有限公司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行家商贸（苏州）有限公司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皮尔卡丹（北京）服装有限公司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东莞市七好服饰有限公司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广州沙驰皮具有限公司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广州梦特娇商业有限公司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2025-2031年中国腰带市场预测及发展建议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2025-2031年中国腰带市场预测分析</w:t>
      </w:r>
      <w:r>
        <w:rPr>
          <w:rFonts w:hint="eastAsia"/>
        </w:rPr>
        <w:br/>
      </w:r>
      <w:r>
        <w:rPr>
          <w:rFonts w:hint="eastAsia"/>
        </w:rPr>
        <w:t>　　　　一、中国腰带行业市场规模预测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二、中国腰带行业发展前景展望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2025-2031年中国腰带企业发展策略建议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2025-2031年中国腰带企业营销策略建议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腰带行业投资效益分析</w:t>
      </w:r>
      <w:r>
        <w:rPr>
          <w:rFonts w:hint="eastAsia"/>
        </w:rPr>
        <w:br/>
      </w:r>
      <w:r>
        <w:rPr>
          <w:rFonts w:hint="eastAsia"/>
        </w:rPr>
        <w:t>　　第二节 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中-智-林-－腰带行业应对策略</w:t>
      </w:r>
      <w:r>
        <w:rPr>
          <w:rFonts w:hint="eastAsia"/>
        </w:rPr>
        <w:br/>
      </w:r>
      <w:r>
        <w:rPr>
          <w:rFonts w:hint="eastAsia"/>
        </w:rPr>
        <w:t>　　第四腰带行业的重点客户战略实施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腰带行业历程</w:t>
      </w:r>
      <w:r>
        <w:rPr>
          <w:rFonts w:hint="eastAsia"/>
        </w:rPr>
        <w:br/>
      </w:r>
      <w:r>
        <w:rPr>
          <w:rFonts w:hint="eastAsia"/>
        </w:rPr>
        <w:t>　　图表 腰带行业生命周期</w:t>
      </w:r>
      <w:r>
        <w:rPr>
          <w:rFonts w:hint="eastAsia"/>
        </w:rPr>
        <w:br/>
      </w:r>
      <w:r>
        <w:rPr>
          <w:rFonts w:hint="eastAsia"/>
        </w:rPr>
        <w:t>　　图表 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2020-2025年中国腰带行业产量及增长趋势</w:t>
      </w:r>
      <w:r>
        <w:rPr>
          <w:rFonts w:hint="eastAsia"/>
        </w:rPr>
        <w:br/>
      </w:r>
      <w:r>
        <w:rPr>
          <w:rFonts w:hint="eastAsia"/>
        </w:rPr>
        <w:t>　　图表 腰带行业动态</w:t>
      </w:r>
      <w:r>
        <w:rPr>
          <w:rFonts w:hint="eastAsia"/>
        </w:rPr>
        <w:br/>
      </w:r>
      <w:r>
        <w:rPr>
          <w:rFonts w:hint="eastAsia"/>
        </w:rPr>
        <w:t>　　图表 2020-2025年中国腰带市场需求量及增速统计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cf91df504e73" w:history="1">
        <w:r>
          <w:rPr>
            <w:rStyle w:val="Hyperlink"/>
          </w:rPr>
          <w:t>中国腰带行业现状与前景趋势预测报告（2025-2031年）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0cf91df504e73" w:history="1">
        <w:r>
          <w:rPr>
            <w:rStyle w:val="Hyperlink"/>
          </w:rPr>
          <w:t>https://www.20087.com/8/80/YaoDaiDeQianJingQuShi.html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热点：腰带大全、腰带品牌排行榜前十名、faiz腰带、腰带品牌、女 腰带、腰带之下1980、lⅴ皮带、腰带之下美国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4835c4694a27" w:history="1">
      <w:r>
        <w:rPr>
          <w:rStyle w:val="Hyperlink"/>
        </w:rPr>
        <w:t>中国腰带行业现状与前景趋势预测报告（2025-2031年）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aoDaiDeQianJingQuShi.html" TargetMode="External" Id="Rb860cf91df50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aoDaiDeQianJingQuShi.html" TargetMode="External" Id="R23104835c469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2025-05-20T08:13:00Z</dcterms:created>
  <dcterms:modified xsi:type="dcterms:W3CDTF">2025-05-20T09:13:00Z</dcterms:modified>
  <dc:subject>中国腰带行业现状与前景趋势预测报告（2025-2031年）</dc:subject>
  <dc:title>中国腰带行业现状与前景趋势预测报告（2025-2031年）</dc:title>
  <cp:keywords>中国腰带行业现状与前景趋势预测报告（2025-2031年）</cp:keywords>
  <dc:description>中国腰带行业现状与前景趋势预测报告（2025-2031年）</dc:description>
</cp:coreProperties>
</file>