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423f62a504458e" w:history="1">
              <w:r>
                <w:rPr>
                  <w:rStyle w:val="Hyperlink"/>
                </w:rPr>
                <w:t>2026-2032年中国纺织鞋行业研究与前景趋势报告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423f62a504458e" w:history="1">
              <w:r>
                <w:rPr>
                  <w:rStyle w:val="Hyperlink"/>
                </w:rPr>
                <w:t>2026-2032年中国纺织鞋行业研究与前景趋势报告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423f62a504458e" w:history="1">
                <w:r>
                  <w:rPr>
                    <w:rStyle w:val="Hyperlink"/>
                  </w:rPr>
                  <w:t>https://www.20087.com/1/62/FangZhiXieHangYeQianJing.html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纺织鞋是以纺织面料（如棉、麻、化纤及混纺材料）为主要鞋面材料的鞋类产品，凭借轻便、透气、柔软及款式多变等优势，广泛应用于日常休闲、运动健身及职业通勤等场景。目前，纺织鞋行业正经历结构性调整，一方面，传统低端产能加速向东南亚等成本洼地转移，国内产业带通过数字化改造与柔性供应链建设，向“小单快反”与高质价比方向转型；另一方面，消费者对鞋履的功能性与时尚性提出了双重需求，推动了“新中式”、国潮风及功能性（如足弓支撑、抗菌防臭）产品的快速迭代。此外，跨境电商的兴起为中国纺织鞋出海提供了新通道，精准锚定海外下沉市场与细分人群成为行业增长的新引擎。</w:t>
      </w:r>
      <w:r>
        <w:rPr>
          <w:rFonts w:hint="eastAsia"/>
        </w:rPr>
        <w:br/>
      </w:r>
      <w:r>
        <w:rPr>
          <w:rFonts w:hint="eastAsia"/>
        </w:rPr>
        <w:t>　　未来，纺织鞋将向科技化、绿色化与场景融合方向演进。市场调研网指出，在材料端，再生聚酯、生物基纤维及可降解鞋底的广泛应用，将响应全球时尚产业的循环经济号召；TPU发泡、碳板支撑等运动科技的下放，将使休闲纺织鞋具备更强的专业性能。在制造端，人工智能与自动化设备的深度融合，将实现从设计、裁断到缝制的全流程智能化，大幅提升生产效率与品控水平。同时，随着户外运动与城市生活方式的边界日益模糊，兼具通勤、轻运动与社交属性的“全场景”纺织鞋将成为主流。具备核心材料研发能力、全球化品牌运营能力及可持续供应链体系的企业，将在新一轮产业洗牌中脱颖而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423f62a504458e" w:history="1">
        <w:r>
          <w:rPr>
            <w:rStyle w:val="Hyperlink"/>
          </w:rPr>
          <w:t>2026-2032年中国纺织鞋行业研究与前景趋势报告</w:t>
        </w:r>
      </w:hyperlink>
      <w:r>
        <w:rPr>
          <w:rFonts w:hint="eastAsia"/>
        </w:rPr>
        <w:t>》，2025年纺织鞋行业市场规模达 亿元，预计2032年市场规模将达 亿元，期间年均复合增长率（CAGR）达 %。报告系统梳理了纺织鞋产业链的整体结构，详细解读了纺织鞋市场规模、需求动态及价格波动的影响因素。报告基于纺织鞋行业现状，结合技术发展与应用趋势，对纺织鞋市场前景和未来发展方向进行了预测。同时，报告重点分析了行业重点企业的竞争策略、市场集中度及品牌表现，并对纺织鞋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纺织鞋行业界定</w:t>
      </w:r>
      <w:r>
        <w:rPr>
          <w:rFonts w:hint="eastAsia"/>
        </w:rPr>
        <w:br/>
      </w:r>
      <w:r>
        <w:rPr>
          <w:rFonts w:hint="eastAsia"/>
        </w:rPr>
        <w:t>　　第一节 纺织鞋行业定义</w:t>
      </w:r>
      <w:r>
        <w:rPr>
          <w:rFonts w:hint="eastAsia"/>
        </w:rPr>
        <w:br/>
      </w:r>
      <w:r>
        <w:rPr>
          <w:rFonts w:hint="eastAsia"/>
        </w:rPr>
        <w:t>　　第二节 纺织鞋行业特点分析</w:t>
      </w:r>
      <w:r>
        <w:rPr>
          <w:rFonts w:hint="eastAsia"/>
        </w:rPr>
        <w:br/>
      </w:r>
      <w:r>
        <w:rPr>
          <w:rFonts w:hint="eastAsia"/>
        </w:rPr>
        <w:t>　　第三节 纺织鞋行业发展历程</w:t>
      </w:r>
      <w:r>
        <w:rPr>
          <w:rFonts w:hint="eastAsia"/>
        </w:rPr>
        <w:br/>
      </w:r>
      <w:r>
        <w:rPr>
          <w:rFonts w:hint="eastAsia"/>
        </w:rPr>
        <w:t>　　第四节 纺织鞋产业链分析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中国纺织鞋行业发展环境分析</w:t>
      </w:r>
      <w:r>
        <w:rPr>
          <w:rFonts w:hint="eastAsia"/>
        </w:rPr>
        <w:br/>
      </w:r>
      <w:r>
        <w:rPr>
          <w:rFonts w:hint="eastAsia"/>
        </w:rPr>
        <w:t>　　第一节 纺织鞋行业经济环境分析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纺织鞋行业政策环境分析</w:t>
      </w:r>
      <w:r>
        <w:rPr>
          <w:rFonts w:hint="eastAsia"/>
        </w:rPr>
        <w:br/>
      </w:r>
      <w:r>
        <w:rPr>
          <w:rFonts w:hint="eastAsia"/>
        </w:rPr>
        <w:t>　　　　一、纺织鞋行业相关政策</w:t>
      </w:r>
      <w:r>
        <w:rPr>
          <w:rFonts w:hint="eastAsia"/>
        </w:rPr>
        <w:br/>
      </w:r>
      <w:r>
        <w:rPr>
          <w:rFonts w:hint="eastAsia"/>
        </w:rPr>
        <w:t>　　　　二、纺织鞋行业相关标准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2025-2026年纺织鞋行业技术发展现状及趋势分析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纺织鞋行业技术发展现状分析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国内外纺织鞋行业技术差异与原因</w:t>
      </w:r>
      <w:r>
        <w:rPr>
          <w:rFonts w:hint="eastAsia"/>
        </w:rPr>
        <w:br/>
      </w:r>
      <w:r>
        <w:rPr>
          <w:rFonts w:hint="eastAsia"/>
        </w:rPr>
        <w:t>　　第三节 纺织鞋行业技术发展方向、趋势预测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提升纺织鞋行业技术能力策略建议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全球纺织鞋行业发展态势分析</w:t>
      </w:r>
      <w:r>
        <w:rPr>
          <w:rFonts w:hint="eastAsia"/>
        </w:rPr>
        <w:br/>
      </w:r>
      <w:r>
        <w:rPr>
          <w:rFonts w:hint="eastAsia"/>
        </w:rPr>
        <w:t>　　第一节 全球纺织鞋行业总体情况</w:t>
      </w:r>
      <w:r>
        <w:rPr>
          <w:rFonts w:hint="eastAsia"/>
        </w:rPr>
        <w:br/>
      </w:r>
      <w:r>
        <w:rPr>
          <w:rFonts w:hint="eastAsia"/>
        </w:rPr>
        <w:t>　　第二节 纺织鞋行业重点国家、地区市场分析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全球纺织鞋行业发展前景预测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中国纺织鞋行业市场供需状况分析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中国纺织鞋行业市场规模情况</w:t>
      </w:r>
      <w:r>
        <w:rPr>
          <w:rFonts w:hint="eastAsia"/>
        </w:rPr>
        <w:br/>
      </w:r>
      <w:r>
        <w:rPr>
          <w:rFonts w:hint="eastAsia"/>
        </w:rPr>
        <w:t>　　第二节 中国纺织鞋行业市场需求状况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一、2020-2025年纺织鞋行业市场需求情况</w:t>
      </w:r>
      <w:r>
        <w:rPr>
          <w:rFonts w:hint="eastAsia"/>
        </w:rPr>
        <w:br/>
      </w:r>
      <w:r>
        <w:rPr>
          <w:rFonts w:hint="eastAsia"/>
        </w:rPr>
        <w:t>　　　　二、纺织鞋行业市场需求特点分析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三、2026-2032年纺织鞋行业市场需求预测</w:t>
      </w:r>
      <w:r>
        <w:rPr>
          <w:rFonts w:hint="eastAsia"/>
        </w:rPr>
        <w:br/>
      </w:r>
      <w:r>
        <w:rPr>
          <w:rFonts w:hint="eastAsia"/>
        </w:rPr>
        <w:t>　　第三节 中国纺织鞋行业产量情况分析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一、2020-2025年纺织鞋行业产量统计分析</w:t>
      </w:r>
      <w:r>
        <w:rPr>
          <w:rFonts w:hint="eastAsia"/>
        </w:rPr>
        <w:br/>
      </w:r>
      <w:r>
        <w:rPr>
          <w:rFonts w:hint="eastAsia"/>
        </w:rPr>
        <w:t>　　　　二、纺织鞋行业区域产量分析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三、2026-2032年纺织鞋行业产量预测分析</w:t>
      </w:r>
      <w:r>
        <w:rPr>
          <w:rFonts w:hint="eastAsia"/>
        </w:rPr>
        <w:br/>
      </w:r>
      <w:r>
        <w:rPr>
          <w:rFonts w:hint="eastAsia"/>
        </w:rPr>
        <w:t>　　第四节 纺织鞋行业市场供需平衡状况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中国纺织鞋行业进出口情况分析</w:t>
      </w:r>
      <w:r>
        <w:rPr>
          <w:rFonts w:hint="eastAsia"/>
        </w:rPr>
        <w:br/>
      </w:r>
      <w:r>
        <w:rPr>
          <w:rFonts w:hint="eastAsia"/>
        </w:rPr>
        <w:t>　　第一节 纺织鞋行业出口情况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一、2020-2025年纺织鞋行业出口情况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三、2026-2032年纺织鞋行业出口情况预测</w:t>
      </w:r>
      <w:r>
        <w:rPr>
          <w:rFonts w:hint="eastAsia"/>
        </w:rPr>
        <w:br/>
      </w:r>
      <w:r>
        <w:rPr>
          <w:rFonts w:hint="eastAsia"/>
        </w:rPr>
        <w:t>　　第二节 纺织鞋行业进口情况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一、2020-2025年纺织鞋行业进口情况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三、2026-2032年纺织鞋行业进口情况预测</w:t>
      </w:r>
      <w:r>
        <w:rPr>
          <w:rFonts w:hint="eastAsia"/>
        </w:rPr>
        <w:br/>
      </w:r>
      <w:r>
        <w:rPr>
          <w:rFonts w:hint="eastAsia"/>
        </w:rPr>
        <w:t>　　第三节 纺织鞋行业进出口面临的挑战及对策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中国纺织鞋行业产品价格监测</w:t>
      </w:r>
      <w:r>
        <w:rPr>
          <w:rFonts w:hint="eastAsia"/>
        </w:rPr>
        <w:br/>
      </w:r>
      <w:r>
        <w:rPr>
          <w:rFonts w:hint="eastAsia"/>
        </w:rPr>
        <w:t>　　　　一、纺织鞋市场价格特征</w:t>
      </w:r>
      <w:r>
        <w:rPr>
          <w:rFonts w:hint="eastAsia"/>
        </w:rPr>
        <w:br/>
      </w:r>
      <w:r>
        <w:rPr>
          <w:rFonts w:hint="eastAsia"/>
        </w:rPr>
        <w:t>　　　　二、当前纺织鞋市场价格评述</w:t>
      </w:r>
      <w:r>
        <w:rPr>
          <w:rFonts w:hint="eastAsia"/>
        </w:rPr>
        <w:br/>
      </w:r>
      <w:r>
        <w:rPr>
          <w:rFonts w:hint="eastAsia"/>
        </w:rPr>
        <w:t>　　　　三、影响纺织鞋市场价格因素分析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四、未来纺织鞋市场价格走势预测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中国纺织鞋行业重点区域市场分析</w:t>
      </w:r>
      <w:r>
        <w:rPr>
          <w:rFonts w:hint="eastAsia"/>
        </w:rPr>
        <w:br/>
      </w:r>
      <w:r>
        <w:rPr>
          <w:rFonts w:hint="eastAsia"/>
        </w:rPr>
        <w:t>　　第一节 纺织鞋行业区域市场分布情况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纺织鞋行业细分市场调研分析</w:t>
      </w:r>
      <w:r>
        <w:rPr>
          <w:rFonts w:hint="eastAsia"/>
        </w:rPr>
        <w:br/>
      </w:r>
      <w:r>
        <w:rPr>
          <w:rFonts w:hint="eastAsia"/>
        </w:rPr>
        <w:t>　　第一节 纺织鞋细分产品（一）市场调研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纺织鞋细分产品（二）市场调研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纺织鞋行业上、下游市场分析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纺织鞋行业上游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纺织鞋行业下游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纺织鞋行业重点企业发展调研</w:t>
      </w:r>
      <w:r>
        <w:rPr>
          <w:rFonts w:hint="eastAsia"/>
        </w:rPr>
        <w:br/>
      </w:r>
      <w:r>
        <w:rPr>
          <w:rFonts w:hint="eastAsia"/>
        </w:rPr>
        <w:t>　　第一节 纺织鞋重点企业（一）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纺织鞋重点企业（二）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纺织鞋重点企业（三）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纺织鞋重点企业（四）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纺织鞋重点企业（五）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纺织鞋重点企业（六）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纺织鞋行业风险及对策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2026-2032年纺织鞋行业发展环境分析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2026-2032年纺织鞋行业投资特性分析</w:t>
      </w:r>
      <w:r>
        <w:rPr>
          <w:rFonts w:hint="eastAsia"/>
        </w:rPr>
        <w:br/>
      </w:r>
      <w:r>
        <w:rPr>
          <w:rFonts w:hint="eastAsia"/>
        </w:rPr>
        <w:t>　　　　一、纺织鞋行业进入壁垒</w:t>
      </w:r>
      <w:r>
        <w:rPr>
          <w:rFonts w:hint="eastAsia"/>
        </w:rPr>
        <w:br/>
      </w:r>
      <w:r>
        <w:rPr>
          <w:rFonts w:hint="eastAsia"/>
        </w:rPr>
        <w:t>　　　　二、纺织鞋行业盈利模式</w:t>
      </w:r>
      <w:r>
        <w:rPr>
          <w:rFonts w:hint="eastAsia"/>
        </w:rPr>
        <w:br/>
      </w:r>
      <w:r>
        <w:rPr>
          <w:rFonts w:hint="eastAsia"/>
        </w:rPr>
        <w:t>　　　　三、纺织鞋行业盈利因素</w:t>
      </w:r>
      <w:r>
        <w:rPr>
          <w:rFonts w:hint="eastAsia"/>
        </w:rPr>
        <w:br/>
      </w:r>
      <w:r>
        <w:rPr>
          <w:rFonts w:hint="eastAsia"/>
        </w:rPr>
        <w:t>　　第三节 纺织鞋行业“波特五力模型”分析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2026-2032年纺织鞋行业风险及对策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纺织鞋企业竞争策略分析</w:t>
      </w:r>
      <w:r>
        <w:rPr>
          <w:rFonts w:hint="eastAsia"/>
        </w:rPr>
        <w:br/>
      </w:r>
      <w:r>
        <w:rPr>
          <w:rFonts w:hint="eastAsia"/>
        </w:rPr>
        <w:t>　　第一节 纺织鞋市场竞争策略分析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一、2026-2032年中国纺织鞋市场增长潜力分析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二、2026-2032年中国纺织鞋主要潜力品种分析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三、现有纺织鞋产品竞争策略分析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四、潜力纺织鞋品种竞争策略选择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2026-2032年中国纺织鞋企业竞争策略分析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一、2026-2032年我国纺织鞋市场竞争趋势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二、2026-2032年纺织鞋行业竞争格局展望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三、2026-2032年纺织鞋行业竞争策略分析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四、2026-2032年纺织鞋企业竞争策略分析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2026-2032年中国纺织鞋行业发展趋势分析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一、2026-2032年纺织鞋技术发展趋势分析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二、2026-2032年纺织鞋产品发展趋势分析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三、2026-2032年纺织鞋行业竞争格局展望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2026-2032年中国纺织鞋市场趋势分析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一、2026-2032年纺织鞋发展趋势预测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二、2026-2032年纺织鞋市场前景分析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三、2026-2032年纺织鞋产业政策趋向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2026-2032年纺织鞋行业投资价值评估分析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纺织鞋行业发展建议分析</w:t>
      </w:r>
      <w:r>
        <w:rPr>
          <w:rFonts w:hint="eastAsia"/>
        </w:rPr>
        <w:br/>
      </w:r>
      <w:r>
        <w:rPr>
          <w:rFonts w:hint="eastAsia"/>
        </w:rPr>
        <w:t>　　第一节 纺织鞋行业研究结论及建议</w:t>
      </w:r>
      <w:r>
        <w:rPr>
          <w:rFonts w:hint="eastAsia"/>
        </w:rPr>
        <w:br/>
      </w:r>
      <w:r>
        <w:rPr>
          <w:rFonts w:hint="eastAsia"/>
        </w:rPr>
        <w:t>　　第二节 纺织鞋细分行业研究结论及建议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中智:林 纺织鞋行业竞争策略总结及建议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2020-2025年中国纺织鞋市场规模及增长情况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2020-2025年中国纺织鞋行业产量及增长趋势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2026-2032年中国纺织鞋行业产量预测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2020-2025年中国纺织鞋行业市场需求及增长情况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2026-2032年中国纺织鞋行业市场需求预测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2020-2025年中国纺织鞋行业利润及增长情况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**地区纺织鞋市场规模及增长情况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**地区纺织鞋市场规模及增长情况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**地区纺织鞋行业市场需求情况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2020-2025年中国纺织鞋行业进口量及增速统计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2020-2025年中国纺织鞋行业出口量及增速统计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纺织鞋重点企业经营情况分析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2026年纺织鞋市场前景分析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2026-2032年中国纺织鞋市场需求预测</w:t>
      </w:r>
      <w:r>
        <w:rPr>
          <w:rFonts w:hint="eastAsia"/>
        </w:rPr>
        <w:br/>
      </w:r>
      <w:r>
        <w:rPr>
          <w:rFonts w:hint="eastAsia"/>
        </w:rPr>
        <w:t>　　图表 2026年纺织鞋发展趋势预测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423f62a504458e" w:history="1">
        <w:r>
          <w:rPr>
            <w:rStyle w:val="Hyperlink"/>
          </w:rPr>
          <w:t>2026-2032年中国纺织鞋行业研究与前景趋势报告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423f62a504458e" w:history="1">
        <w:r>
          <w:rPr>
            <w:rStyle w:val="Hyperlink"/>
          </w:rPr>
          <w:t>https://www.20087.com/1/62/FangZhiXieHangYeQianJing.html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热点：纺织鞋面是什么材料、纺织鞋垫好不好、纺织鞋材高端设备有哪些、纺织鞋面好洗吗、纺织鞋服大市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bdffc801ec49ef" w:history="1">
      <w:r>
        <w:rPr>
          <w:rStyle w:val="Hyperlink"/>
        </w:rPr>
        <w:t>2026-2032年中国纺织鞋行业研究与前景趋势报告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FangZhiXieHangYeQianJing.html" TargetMode="External" Id="R1b423f62a50445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FangZhiXieHangYeQianJing.html" TargetMode="External" Id="R5fbdffc801ec49e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2026-08-11T00:10:46Z</dcterms:created>
  <dcterms:modified xsi:type="dcterms:W3CDTF">2026-08-11T01:10:46Z</dcterms:modified>
  <dc:subject>2026-2032年中国纺织鞋行业研究与前景趋势报告</dc:subject>
  <dc:title>2026-2032年中国纺织鞋行业研究与前景趋势报告</dc:title>
  <cp:keywords>2026-2032年中国纺织鞋行业研究与前景趋势报告</cp:keywords>
  <dc:description>2026-2032年中国纺织鞋行业研究与前景趋势报告</dc:description>
</cp:coreProperties>
</file>