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09a032d24489d" w:history="1">
              <w:r>
                <w:rPr>
                  <w:rStyle w:val="Hyperlink"/>
                </w:rPr>
                <w:t>中国运动休闲服饰行业研究分析与发展趋势报告（2025年）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09a032d24489d" w:history="1">
              <w:r>
                <w:rPr>
                  <w:rStyle w:val="Hyperlink"/>
                </w:rPr>
                <w:t>中国运动休闲服饰行业研究分析与发展趋势报告（2025年）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09a032d24489d" w:history="1">
                <w:r>
                  <w:rPr>
                    <w:rStyle w:val="Hyperlink"/>
                  </w:rPr>
                  <w:t>https://www.20087.com/2/52/YunDongXiuXianFuShiFaZhanQuShi.html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服饰市场近年来蓬勃发展，受到健康生活方式的普及和健身文化的兴起推动。消费者对舒适性、功能性和时尚性的追求，促使品牌不断创新面料和设计，开发出既适合运动又适合作为日常穿着的服饰。此外，电子商务和社交媒体营销的兴起，为运动休闲服饰提供了更广泛的展示和销售渠道。</w:t>
      </w:r>
      <w:r>
        <w:rPr>
          <w:rFonts w:hint="eastAsia"/>
        </w:rPr>
        <w:br/>
      </w:r>
      <w:r>
        <w:rPr>
          <w:rFonts w:hint="eastAsia"/>
        </w:rPr>
        <w:t>　　运动休闲服饰的未来将更加注重个性化和可持续性。品牌将利用大数据分析消费者的偏好，提供更加个性化的款式和尺码选择，甚至定制服务。同时，可持续材料的使用和环保生产流程将成为行业标准，以减少对环境的影响。技术的融合也将加深，如嵌入式传感器和智能纺织品，使服饰具备监测健康状况、调节体温等功能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09a032d24489d" w:history="1">
        <w:r>
          <w:rPr>
            <w:rStyle w:val="Hyperlink"/>
          </w:rPr>
          <w:t>中国运动休闲服饰行业研究分析与发展趋势报告（2025年）</w:t>
        </w:r>
      </w:hyperlink>
      <w:r>
        <w:rPr>
          <w:rFonts w:hint="eastAsia"/>
        </w:rPr>
        <w:t>》系统分析了运动休闲服饰行业的市场需求、市场规模及价格动态，全面梳理了运动休闲服饰产业链结构，并对运动休闲服饰细分市场进行了深入探究。报告基于详实数据，科学预测了运动休闲服饰市场前景与发展趋势，重点剖析了品牌竞争格局、市场集中度及重点企业的市场地位。通过SWOT分析，报告识别了行业面临的机遇与风险，并提出了针对性发展策略与建议，为运动休闲服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世界运动休闲服饰行业发展情况分析</w:t>
      </w:r>
      <w:r>
        <w:rPr>
          <w:rFonts w:hint="eastAsia"/>
        </w:rPr>
        <w:br/>
      </w:r>
      <w:r>
        <w:rPr>
          <w:rFonts w:hint="eastAsia"/>
        </w:rPr>
        <w:t>　　第一节 世界运动休闲服饰行业分析</w:t>
      </w:r>
      <w:r>
        <w:rPr>
          <w:rFonts w:hint="eastAsia"/>
        </w:rPr>
        <w:br/>
      </w:r>
      <w:r>
        <w:rPr>
          <w:rFonts w:hint="eastAsia"/>
        </w:rPr>
        <w:t>　　　　一、世界运动休闲服饰行业特点</w:t>
      </w:r>
      <w:r>
        <w:rPr>
          <w:rFonts w:hint="eastAsia"/>
        </w:rPr>
        <w:br/>
      </w:r>
      <w:r>
        <w:rPr>
          <w:rFonts w:hint="eastAsia"/>
        </w:rPr>
        <w:t>　　　　二、世界运动休闲服饰产能状况</w:t>
      </w:r>
      <w:r>
        <w:rPr>
          <w:rFonts w:hint="eastAsia"/>
        </w:rPr>
        <w:br/>
      </w:r>
      <w:r>
        <w:rPr>
          <w:rFonts w:hint="eastAsia"/>
        </w:rPr>
        <w:t>　　　　三、世界运动休闲服饰行业动态</w:t>
      </w:r>
      <w:r>
        <w:rPr>
          <w:rFonts w:hint="eastAsia"/>
        </w:rPr>
        <w:br/>
      </w:r>
      <w:r>
        <w:rPr>
          <w:rFonts w:hint="eastAsia"/>
        </w:rPr>
        <w:t>　　　　四、世界运动休闲服饰行业动态</w:t>
      </w:r>
      <w:r>
        <w:rPr>
          <w:rFonts w:hint="eastAsia"/>
        </w:rPr>
        <w:br/>
      </w:r>
      <w:r>
        <w:rPr>
          <w:rFonts w:hint="eastAsia"/>
        </w:rPr>
        <w:t>　　第二节 世界运动休闲服饰市场分析</w:t>
      </w:r>
      <w:r>
        <w:rPr>
          <w:rFonts w:hint="eastAsia"/>
        </w:rPr>
        <w:br/>
      </w:r>
      <w:r>
        <w:rPr>
          <w:rFonts w:hint="eastAsia"/>
        </w:rPr>
        <w:t>　　　　一、世界运动休闲服饰生产分布</w:t>
      </w:r>
      <w:r>
        <w:rPr>
          <w:rFonts w:hint="eastAsia"/>
        </w:rPr>
        <w:br/>
      </w:r>
      <w:r>
        <w:rPr>
          <w:rFonts w:hint="eastAsia"/>
        </w:rPr>
        <w:t>　　　　二、世界运动休闲服饰消费情况</w:t>
      </w:r>
      <w:r>
        <w:rPr>
          <w:rFonts w:hint="eastAsia"/>
        </w:rPr>
        <w:br/>
      </w:r>
      <w:r>
        <w:rPr>
          <w:rFonts w:hint="eastAsia"/>
        </w:rPr>
        <w:t>　　　　三、世界运动休闲服饰消费结构</w:t>
      </w:r>
      <w:r>
        <w:rPr>
          <w:rFonts w:hint="eastAsia"/>
        </w:rPr>
        <w:br/>
      </w:r>
      <w:r>
        <w:rPr>
          <w:rFonts w:hint="eastAsia"/>
        </w:rPr>
        <w:t>　　　　四、世界运动休闲服饰价格分析</w:t>
      </w:r>
      <w:r>
        <w:rPr>
          <w:rFonts w:hint="eastAsia"/>
        </w:rPr>
        <w:br/>
      </w:r>
      <w:r>
        <w:rPr>
          <w:rFonts w:hint="eastAsia"/>
        </w:rPr>
        <w:t>　　第三节 2019-2024年中外运动休闲服饰市场对比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中国运动休闲服饰行业供给情况分析及趋势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2019-2024年中国运动休闲服饰行业市场供给分析</w:t>
      </w:r>
      <w:r>
        <w:rPr>
          <w:rFonts w:hint="eastAsia"/>
        </w:rPr>
        <w:br/>
      </w:r>
      <w:r>
        <w:rPr>
          <w:rFonts w:hint="eastAsia"/>
        </w:rPr>
        <w:t>　　　　一、运动休闲服饰整体供给情况分析</w:t>
      </w:r>
      <w:r>
        <w:rPr>
          <w:rFonts w:hint="eastAsia"/>
        </w:rPr>
        <w:br/>
      </w:r>
      <w:r>
        <w:rPr>
          <w:rFonts w:hint="eastAsia"/>
        </w:rPr>
        <w:t>　　　　二、运动休闲服饰重点区域供给分析</w:t>
      </w:r>
      <w:r>
        <w:rPr>
          <w:rFonts w:hint="eastAsia"/>
        </w:rPr>
        <w:br/>
      </w:r>
      <w:r>
        <w:rPr>
          <w:rFonts w:hint="eastAsia"/>
        </w:rPr>
        <w:t>　　第二节 运动休闲服饰行业供给关系因素分析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2025-2031年中国运动休闲服饰行业市场供给趋势</w:t>
      </w:r>
      <w:r>
        <w:rPr>
          <w:rFonts w:hint="eastAsia"/>
        </w:rPr>
        <w:br/>
      </w:r>
      <w:r>
        <w:rPr>
          <w:rFonts w:hint="eastAsia"/>
        </w:rPr>
        <w:t>　　　　一、运动休闲服饰整体供给情况趋势分析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二、运动休闲服饰重点区域供给趋势分析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三、影响未来运动休闲服饰供给的因素分析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2019-2024年中国运动休闲服饰行业发展概况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2019-2024年中国运动休闲服饰行业发展态势分析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2019-2024年中国运动休闲服饰行业发展特点分析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2019-2024年中国运动休闲服饰行业产量、需求情况分析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2019-2024年中国运动休闲服饰行业价格分析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2019-2024年中国运动休闲服饰行业整体运行状况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2019-2024年运动休闲服饰行业产销分析</w:t>
      </w:r>
      <w:r>
        <w:rPr>
          <w:rFonts w:hint="eastAsia"/>
        </w:rPr>
        <w:br/>
      </w:r>
      <w:r>
        <w:rPr>
          <w:rFonts w:hint="eastAsia"/>
        </w:rPr>
        <w:t>　　第二节 2019-2024年运动休闲服饰行业盈利能力分析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2019-2024年运动休闲服饰行业偿债能力分析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2019-2024年运动休闲服饰行业营运能力分析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中国运动休闲服饰行业进出口市场分析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2019-2024年运动休闲服饰行业进出口特点分析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2019-2024年运动休闲服饰行业进出口量分析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2025-2031年运动休闲服饰行业进出口市场预测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2025-2031年运动休闲服饰行业投资价值（绩效）及行业发展预测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2019-2024年运动休闲服饰行业成长性分析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2019-2024年运动休闲服饰行业经营能力分析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2019-2024年运动休闲服饰行业盈利能力分析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2019-2024年运动休闲服饰行业偿债能力分析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2025-2031年我国运动休闲服饰行业产值预测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2025-2031年我国运动休闲服饰行业销售收入预测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2025-2031年我国运动休闲服饰行业总资产预测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2019-2024年中国运动休闲服饰产业重点区域运行分析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2019-2024年华东地区运动休闲服饰市场分析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2019-2024年华南地区运动休闲服饰市场分析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2019-2024年华中地区运动休闲服饰市场分析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2019-2024年华北地区运动休闲服饰市场分析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2019-2024年西北地区运动休闲服饰市场分析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2019-2024年西南地区运动休闲服饰市场分析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2019-2024年东北地区运动休闲服饰市场分析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2019-2024年中国运动休闲服饰行业重点企业竞争力分析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运动休闲服饰企业（一）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运动休闲服饰企业（二）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运动休闲服饰企业（三）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运动休闲服饰企业（四）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运动休闲服饰企业（五）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运动休闲服饰企业（六）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2024-2025年中国运动休闲服饰行业消费者偏好调查</w:t>
      </w:r>
      <w:r>
        <w:rPr>
          <w:rFonts w:hint="eastAsia"/>
        </w:rPr>
        <w:br/>
      </w:r>
      <w:r>
        <w:rPr>
          <w:rFonts w:hint="eastAsia"/>
        </w:rPr>
        <w:t>　　第一节 运动休闲服饰目标客户群体调查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运动休闲服饰的品牌市场调查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一、消费者对运动休闲服饰品牌认知度宏观调查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二、消费者对运动休闲服饰的品牌偏好调查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三、消费者对运动休闲服饰品牌的首要认知渠道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五、运动休闲服饰品牌忠诚度调查</w:t>
      </w:r>
      <w:r>
        <w:rPr>
          <w:rFonts w:hint="eastAsia"/>
        </w:rPr>
        <w:br/>
      </w:r>
      <w:r>
        <w:rPr>
          <w:rFonts w:hint="eastAsia"/>
        </w:rPr>
        <w:t>　　　　六、运动休闲服饰品牌市场占有率调查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中国运动休闲服饰行业投资策略分析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2019-2024年中国运动休闲服饰行业投资环境分析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2019-2024年中国运动休闲服饰行业投资收益分析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2019-2024年中国运动休闲服饰行业产品投资方向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2025-2031年中国运动休闲服饰行业投资收益预测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二、2025-2031年中国运动休闲服饰行业工业总产值预测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三、2025-2031年中国运动休闲服饰行业销售收入预测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四、2025-2031年中国运动休闲服饰行业利润总额预测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五、2025-2031年中国运动休闲服饰行业总资产预测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中国运动休闲服饰行业投资风险分析</w:t>
      </w:r>
      <w:r>
        <w:rPr>
          <w:rFonts w:hint="eastAsia"/>
        </w:rPr>
        <w:br/>
      </w:r>
      <w:r>
        <w:rPr>
          <w:rFonts w:hint="eastAsia"/>
        </w:rPr>
        <w:t>　　第一节 中国运动休闲服饰行业内部风险分析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中国运动休闲服饰行业外部风险分析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二、运动休闲服饰行业政策环境风险分析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三、运动休闲服饰关联行业风险分析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运动休闲服饰行业发展趋势与投资战略研究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运动休闲服饰市场发展潜力分析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运动休闲服饰行业发展趋势分析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运动休闲服饰行业发展战略研究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运动休闲服饰市场预测及投资建议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2025-2031年运动休闲服饰市场规模及增长趋势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2025-2031年运动休闲服饰投资规模预测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2025-2031年运动休闲服饰市场盈利预测</w:t>
      </w:r>
      <w:r>
        <w:rPr>
          <w:rFonts w:hint="eastAsia"/>
        </w:rPr>
        <w:br/>
      </w:r>
      <w:r>
        <w:rPr>
          <w:rFonts w:hint="eastAsia"/>
        </w:rPr>
        <w:t>　　第六节 (中智~林)运动休闲服饰项目投资建议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运动休闲服饰行业历程</w:t>
      </w:r>
      <w:r>
        <w:rPr>
          <w:rFonts w:hint="eastAsia"/>
        </w:rPr>
        <w:br/>
      </w:r>
      <w:r>
        <w:rPr>
          <w:rFonts w:hint="eastAsia"/>
        </w:rPr>
        <w:t>　　图表 运动休闲服饰行业生命周期</w:t>
      </w:r>
      <w:r>
        <w:rPr>
          <w:rFonts w:hint="eastAsia"/>
        </w:rPr>
        <w:br/>
      </w:r>
      <w:r>
        <w:rPr>
          <w:rFonts w:hint="eastAsia"/>
        </w:rPr>
        <w:t>　　图表 运动休闲服饰行业产业链分析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2019-2024年运动休闲服饰行业市场容量分析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2024年中国运动休闲服饰行业需求领域分布格局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2024年中国运动休闲服饰进口国家及地区分析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2024年中国运动休闲服饰出口国家及地区分析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2025年中国运动休闲服饰市场前景分析</w:t>
      </w:r>
      <w:r>
        <w:rPr>
          <w:rFonts w:hint="eastAsia"/>
        </w:rPr>
        <w:br/>
      </w:r>
      <w:r>
        <w:rPr>
          <w:rFonts w:hint="eastAsia"/>
        </w:rPr>
        <w:t>　　图表 2025年中国运动休闲服饰发展趋势预测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09a032d24489d" w:history="1">
        <w:r>
          <w:rPr>
            <w:rStyle w:val="Hyperlink"/>
          </w:rPr>
          <w:t>中国运动休闲服饰行业研究分析与发展趋势报告（2025年）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09a032d24489d" w:history="1">
        <w:r>
          <w:rPr>
            <w:rStyle w:val="Hyperlink"/>
          </w:rPr>
          <w:t>https://www.20087.com/2/52/YunDongXiuXianFuShiFaZhanQuShi.html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热点：运动服饰图片、运动休闲服饰市场、休闲运动装、派勒斯运动休闲服饰、运动休闲服、运动休闲服饰品牌排行榜、运动休闲服品牌、运动休闲服饰加盟店、么么鱼运动休闲服饰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4f1d0aeef499a" w:history="1">
      <w:r>
        <w:rPr>
          <w:rStyle w:val="Hyperlink"/>
        </w:rPr>
        <w:t>中国运动休闲服饰行业研究分析与发展趋势报告（2025年）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unDongXiuXianFuShiFaZhanQuShi.html" TargetMode="External" Id="R25309a032d24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unDongXiuXianFuShiFaZhanQuShi.html" TargetMode="External" Id="R5814f1d0aeef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2024-12-14T06:54:00Z</dcterms:created>
  <dcterms:modified xsi:type="dcterms:W3CDTF">2024-12-14T07:54:00Z</dcterms:modified>
  <dc:subject>中国运动休闲服饰行业研究分析与发展趋势报告（2025年）</dc:subject>
  <dc:title>中国运动休闲服饰行业研究分析与发展趋势报告（2025年）</dc:title>
  <cp:keywords>中国运动休闲服饰行业研究分析与发展趋势报告（2025年）</cp:keywords>
  <dc:description>中国运动休闲服饰行业研究分析与发展趋势报告（2025年）</dc:description>
</cp:coreProperties>
</file>