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48084f801e44ec" w:history="1">
              <w:r>
                <w:rPr>
                  <w:rStyle w:val="Hyperlink"/>
                </w:rPr>
                <w:t>2026-2032年中国涤纶短纤行业发展全面调研与未来趋势分析报告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48084f801e44ec" w:history="1">
              <w:r>
                <w:rPr>
                  <w:rStyle w:val="Hyperlink"/>
                </w:rPr>
                <w:t>2026-2032年中国涤纶短纤行业发展全面调研与未来趋势分析报告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48084f801e44ec" w:history="1">
                <w:r>
                  <w:rPr>
                    <w:rStyle w:val="Hyperlink"/>
                  </w:rPr>
                  <w:t>https://www.20087.com/2/72/DiLunDuanXianFaZhanQuShi.html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短纤是全球纺织行业中最常用的合成纤维之一，因其强度高、耐磨、易染色和成本低廉而受到青睐。近年来，随着全球对可持续时尚的追求，涤纶短纤行业面临着转型压力，需要开发更环保的生产方法和提高循环利用率。同时，技术进步，如熔喷技术和纳米技术，为涤纶短纤的性能提升和新应用开辟了可能性。</w:t>
      </w:r>
      <w:r>
        <w:rPr>
          <w:rFonts w:hint="eastAsia"/>
        </w:rPr>
        <w:br/>
      </w:r>
      <w:r>
        <w:rPr>
          <w:rFonts w:hint="eastAsia"/>
        </w:rPr>
        <w:t>　　未来，涤纶短纤将更加注重可持续性和功能化。市场调研网认为，随着对再生涤纶和生物基涤纶的研发，涤纶短纤的生产将减少对化石燃料的依赖，提高环保性能。同时，通过纳米技术的集成，涤纶短纤将具备更多功能性，如防水、抗菌和智能响应，以满足不同行业的需求，如运动服饰和防护装备。此外，智能纺织品的发展，如可穿戴设备和感应织物，将推动涤纶短纤在高科技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48084f801e44ec" w:history="1">
        <w:r>
          <w:rPr>
            <w:rStyle w:val="Hyperlink"/>
          </w:rPr>
          <w:t>2026-2032年中国涤纶短纤行业发展全面调研与未来趋势分析报告</w:t>
        </w:r>
      </w:hyperlink>
      <w:r>
        <w:rPr>
          <w:rFonts w:hint="eastAsia"/>
        </w:rPr>
        <w:t>》，2025年涤纶短纤行业市场规模达 亿元，预计2032年市场规模将达 亿元，期间年均复合增长率（CAGR）达 %。报告依托行业权威数据及长期市场监测信息，系统分析了涤纶短纤行业的市场规模、供需关系、竞争格局及重点企业经营状况，并结合涤纶短纤行业发展现状，科学预测了涤纶短纤市场前景与技术发展方向。报告通过SWOT分析，揭示了涤纶短纤行业机遇与潜在风险，为投资者提供了全面的现状分析与前景评估，助力挖掘投资价值并优化决策。同时，报告从投资、生产及营销等角度提出可行性建议，为涤纶短纤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中国涤纶短纤概述</w:t>
      </w:r>
      <w:r>
        <w:rPr>
          <w:rFonts w:hint="eastAsia"/>
        </w:rPr>
        <w:br/>
      </w:r>
      <w:r>
        <w:rPr>
          <w:rFonts w:hint="eastAsia"/>
        </w:rPr>
        <w:t>　　第一节 涤纶短纤行业定义</w:t>
      </w:r>
      <w:r>
        <w:rPr>
          <w:rFonts w:hint="eastAsia"/>
        </w:rPr>
        <w:br/>
      </w:r>
      <w:r>
        <w:rPr>
          <w:rFonts w:hint="eastAsia"/>
        </w:rPr>
        <w:t>　　第二节 涤纶短纤产品分类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国外涤纶短纤市场发展概况</w:t>
      </w:r>
      <w:r>
        <w:rPr>
          <w:rFonts w:hint="eastAsia"/>
        </w:rPr>
        <w:br/>
      </w:r>
      <w:r>
        <w:rPr>
          <w:rFonts w:hint="eastAsia"/>
        </w:rPr>
        <w:t>　　第一节 全球涤纶短纤市场分析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中国涤纶短纤环境分析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中国涤纶短纤技术发展分析</w:t>
      </w:r>
      <w:r>
        <w:rPr>
          <w:rFonts w:hint="eastAsia"/>
        </w:rPr>
        <w:br/>
      </w:r>
      <w:r>
        <w:rPr>
          <w:rFonts w:hint="eastAsia"/>
        </w:rPr>
        <w:t>　　第一节 当前中国涤纶短纤技术发展现况分析</w:t>
      </w:r>
      <w:r>
        <w:rPr>
          <w:rFonts w:hint="eastAsia"/>
        </w:rPr>
        <w:br/>
      </w:r>
      <w:r>
        <w:rPr>
          <w:rFonts w:hint="eastAsia"/>
        </w:rPr>
        <w:t>　　第二节 中国涤纶短纤技术成熟度分析</w:t>
      </w:r>
      <w:r>
        <w:rPr>
          <w:rFonts w:hint="eastAsia"/>
        </w:rPr>
        <w:br/>
      </w:r>
      <w:r>
        <w:rPr>
          <w:rFonts w:hint="eastAsia"/>
        </w:rPr>
        <w:t>　　第三节 中外涤纶短纤技术差距及其主要因素分析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提高中国涤纶短纤技术的策略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涤纶短纤市场特性分析</w:t>
      </w:r>
      <w:r>
        <w:rPr>
          <w:rFonts w:hint="eastAsia"/>
        </w:rPr>
        <w:br/>
      </w:r>
      <w:r>
        <w:rPr>
          <w:rFonts w:hint="eastAsia"/>
        </w:rPr>
        <w:t>　　第一节 集中度涤纶短纤及预测</w:t>
      </w:r>
      <w:r>
        <w:rPr>
          <w:rFonts w:hint="eastAsia"/>
        </w:rPr>
        <w:br/>
      </w:r>
      <w:r>
        <w:rPr>
          <w:rFonts w:hint="eastAsia"/>
        </w:rPr>
        <w:t>　　第二节 SWOT涤纶短纤及预测</w:t>
      </w:r>
      <w:r>
        <w:rPr>
          <w:rFonts w:hint="eastAsia"/>
        </w:rPr>
        <w:br/>
      </w:r>
      <w:r>
        <w:rPr>
          <w:rFonts w:hint="eastAsia"/>
        </w:rPr>
        <w:t>　　　　一、涤纶短纤优势</w:t>
      </w:r>
      <w:r>
        <w:rPr>
          <w:rFonts w:hint="eastAsia"/>
        </w:rPr>
        <w:br/>
      </w:r>
      <w:r>
        <w:rPr>
          <w:rFonts w:hint="eastAsia"/>
        </w:rPr>
        <w:t>　　　　二、涤纶短纤劣势</w:t>
      </w:r>
      <w:r>
        <w:rPr>
          <w:rFonts w:hint="eastAsia"/>
        </w:rPr>
        <w:br/>
      </w:r>
      <w:r>
        <w:rPr>
          <w:rFonts w:hint="eastAsia"/>
        </w:rPr>
        <w:t>　　　　三、涤纶短纤机会</w:t>
      </w:r>
      <w:r>
        <w:rPr>
          <w:rFonts w:hint="eastAsia"/>
        </w:rPr>
        <w:br/>
      </w:r>
      <w:r>
        <w:rPr>
          <w:rFonts w:hint="eastAsia"/>
        </w:rPr>
        <w:t>　　　　四、涤纶短纤风险</w:t>
      </w:r>
      <w:r>
        <w:rPr>
          <w:rFonts w:hint="eastAsia"/>
        </w:rPr>
        <w:br/>
      </w:r>
      <w:r>
        <w:rPr>
          <w:rFonts w:hint="eastAsia"/>
        </w:rPr>
        <w:t>　　第三节 进入退出状况涤纶短纤及预测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中国涤纶短纤发展现状</w:t>
      </w:r>
      <w:r>
        <w:rPr>
          <w:rFonts w:hint="eastAsia"/>
        </w:rPr>
        <w:br/>
      </w:r>
      <w:r>
        <w:rPr>
          <w:rFonts w:hint="eastAsia"/>
        </w:rPr>
        <w:t>　　第一节 中国涤纶短纤市场现状分析及预测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中国涤纶短纤行业产量情况分析及预测</w:t>
      </w:r>
      <w:r>
        <w:rPr>
          <w:rFonts w:hint="eastAsia"/>
        </w:rPr>
        <w:br/>
      </w:r>
      <w:r>
        <w:rPr>
          <w:rFonts w:hint="eastAsia"/>
        </w:rPr>
        <w:t>　　第三节 中国涤纶短纤市场需求分析及预测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一、中国涤纶短纤需求特点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中国涤纶短纤价格趋势分析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中国涤纶短纤细分产品分析</w:t>
      </w:r>
      <w:r>
        <w:rPr>
          <w:rFonts w:hint="eastAsia"/>
        </w:rPr>
        <w:br/>
      </w:r>
      <w:r>
        <w:rPr>
          <w:rFonts w:hint="eastAsia"/>
        </w:rPr>
        <w:t>　　第一节 原生涤纶短纤市场分析</w:t>
      </w:r>
      <w:r>
        <w:rPr>
          <w:rFonts w:hint="eastAsia"/>
        </w:rPr>
        <w:br/>
      </w:r>
      <w:r>
        <w:rPr>
          <w:rFonts w:hint="eastAsia"/>
        </w:rPr>
        <w:t>　　　　一、中国原生涤纶短纤产能、产量</w:t>
      </w:r>
      <w:r>
        <w:rPr>
          <w:rFonts w:hint="eastAsia"/>
        </w:rPr>
        <w:br/>
      </w:r>
      <w:r>
        <w:rPr>
          <w:rFonts w:hint="eastAsia"/>
        </w:rPr>
        <w:t>　　　　二、中国原生涤纶短纤主要企业产能</w:t>
      </w:r>
      <w:r>
        <w:rPr>
          <w:rFonts w:hint="eastAsia"/>
        </w:rPr>
        <w:br/>
      </w:r>
      <w:r>
        <w:rPr>
          <w:rFonts w:hint="eastAsia"/>
        </w:rPr>
        <w:t>　　　　三、中国原生涤纶短纤主要企业装置技术情况</w:t>
      </w:r>
      <w:r>
        <w:rPr>
          <w:rFonts w:hint="eastAsia"/>
        </w:rPr>
        <w:br/>
      </w:r>
      <w:r>
        <w:rPr>
          <w:rFonts w:hint="eastAsia"/>
        </w:rPr>
        <w:t>　　　　四、中国原生涤纶短纤应用领域</w:t>
      </w:r>
      <w:r>
        <w:rPr>
          <w:rFonts w:hint="eastAsia"/>
        </w:rPr>
        <w:br/>
      </w:r>
      <w:r>
        <w:rPr>
          <w:rFonts w:hint="eastAsia"/>
        </w:rPr>
        <w:t>　　第二节 再生涤纶短纤市场分析</w:t>
      </w:r>
      <w:r>
        <w:rPr>
          <w:rFonts w:hint="eastAsia"/>
        </w:rPr>
        <w:br/>
      </w:r>
      <w:r>
        <w:rPr>
          <w:rFonts w:hint="eastAsia"/>
        </w:rPr>
        <w:t>　　　　一、中国再生涤纶短纤产能、产量</w:t>
      </w:r>
      <w:r>
        <w:rPr>
          <w:rFonts w:hint="eastAsia"/>
        </w:rPr>
        <w:br/>
      </w:r>
      <w:r>
        <w:rPr>
          <w:rFonts w:hint="eastAsia"/>
        </w:rPr>
        <w:t>　　　　二、中国再生涤纶短纤主要企业产能</w:t>
      </w:r>
      <w:r>
        <w:rPr>
          <w:rFonts w:hint="eastAsia"/>
        </w:rPr>
        <w:br/>
      </w:r>
      <w:r>
        <w:rPr>
          <w:rFonts w:hint="eastAsia"/>
        </w:rPr>
        <w:t>　　　　三、中国再生涤纶短纤主要企业装置技术情况</w:t>
      </w:r>
      <w:r>
        <w:rPr>
          <w:rFonts w:hint="eastAsia"/>
        </w:rPr>
        <w:br/>
      </w:r>
      <w:r>
        <w:rPr>
          <w:rFonts w:hint="eastAsia"/>
        </w:rPr>
        <w:t>　　　　四、中国再生涤纶短纤应用领</w:t>
      </w:r>
      <w:r>
        <w:rPr>
          <w:rFonts w:hint="eastAsia"/>
        </w:rPr>
        <w:br/>
      </w:r>
      <w:r>
        <w:rPr>
          <w:rFonts w:hint="eastAsia"/>
        </w:rPr>
        <w:t>　　第三节 混合涤纶短纤市场分析</w:t>
      </w:r>
      <w:r>
        <w:rPr>
          <w:rFonts w:hint="eastAsia"/>
        </w:rPr>
        <w:br/>
      </w:r>
      <w:r>
        <w:rPr>
          <w:rFonts w:hint="eastAsia"/>
        </w:rPr>
        <w:t>　　　　一、中国混合涤纶短纤产能、产量</w:t>
      </w:r>
      <w:r>
        <w:rPr>
          <w:rFonts w:hint="eastAsia"/>
        </w:rPr>
        <w:br/>
      </w:r>
      <w:r>
        <w:rPr>
          <w:rFonts w:hint="eastAsia"/>
        </w:rPr>
        <w:t>　　　　二、中国混合涤纶短纤主要企业产能</w:t>
      </w:r>
      <w:r>
        <w:rPr>
          <w:rFonts w:hint="eastAsia"/>
        </w:rPr>
        <w:br/>
      </w:r>
      <w:r>
        <w:rPr>
          <w:rFonts w:hint="eastAsia"/>
        </w:rPr>
        <w:t>　　　　三、中国混合涤纶短纤主要企业装置技术情况</w:t>
      </w:r>
      <w:r>
        <w:rPr>
          <w:rFonts w:hint="eastAsia"/>
        </w:rPr>
        <w:br/>
      </w:r>
      <w:r>
        <w:rPr>
          <w:rFonts w:hint="eastAsia"/>
        </w:rPr>
        <w:t>　　　　四、中国混合涤纶短纤应用领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2021-2026年中国涤纶短纤进出口分析</w:t>
      </w:r>
      <w:r>
        <w:rPr>
          <w:rFonts w:hint="eastAsia"/>
        </w:rPr>
        <w:br/>
      </w:r>
      <w:r>
        <w:rPr>
          <w:rFonts w:hint="eastAsia"/>
        </w:rPr>
        <w:t>　　第一节 涤纶短纤进出口特点</w:t>
      </w:r>
      <w:r>
        <w:rPr>
          <w:rFonts w:hint="eastAsia"/>
        </w:rPr>
        <w:br/>
      </w:r>
      <w:r>
        <w:rPr>
          <w:rFonts w:hint="eastAsia"/>
        </w:rPr>
        <w:t>　　第二节 涤纶短纤进口分析</w:t>
      </w:r>
      <w:r>
        <w:rPr>
          <w:rFonts w:hint="eastAsia"/>
        </w:rPr>
        <w:br/>
      </w:r>
      <w:r>
        <w:rPr>
          <w:rFonts w:hint="eastAsia"/>
        </w:rPr>
        <w:t>　　第三节 涤纶短纤出口分析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主要涤纶短纤企业及竞争格局</w:t>
      </w:r>
      <w:r>
        <w:rPr>
          <w:rFonts w:hint="eastAsia"/>
        </w:rPr>
        <w:br/>
      </w:r>
      <w:r>
        <w:rPr>
          <w:rFonts w:hint="eastAsia"/>
        </w:rPr>
        <w:t>　　第一节 江阴常盛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第二节 福建锦兴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第三节 江苏三房巷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第四节 江阴华宏涤纶短纤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第五节 宁波泉迪聚酯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第六节 福建经纬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第七节 滁州安兴涤纶短纤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t>　　第八节 恒鸣化纤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四、涤纶短纤产品产销分析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2021-2026年涤纶短纤投资建议</w:t>
      </w:r>
      <w:r>
        <w:rPr>
          <w:rFonts w:hint="eastAsia"/>
        </w:rPr>
        <w:br/>
      </w:r>
      <w:r>
        <w:rPr>
          <w:rFonts w:hint="eastAsia"/>
        </w:rPr>
        <w:t>　　第一节 涤纶短纤投资环境分析</w:t>
      </w:r>
      <w:r>
        <w:rPr>
          <w:rFonts w:hint="eastAsia"/>
        </w:rPr>
        <w:br/>
      </w:r>
      <w:r>
        <w:rPr>
          <w:rFonts w:hint="eastAsia"/>
        </w:rPr>
        <w:t>　　第二节 涤纶短纤投资进入壁垒分析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涤纶短纤投资建议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2026-2032年中国涤纶短纤未来发展预测及投资前景分析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未来涤纶短纤行业发展趋势分析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一、未来涤纶短纤行业发展分析</w:t>
      </w:r>
      <w:r>
        <w:rPr>
          <w:rFonts w:hint="eastAsia"/>
        </w:rPr>
        <w:br/>
      </w:r>
      <w:r>
        <w:rPr>
          <w:rFonts w:hint="eastAsia"/>
        </w:rPr>
        <w:t>　　　　二、未来涤纶短纤行业技术开发方向</w:t>
      </w:r>
      <w:r>
        <w:rPr>
          <w:rFonts w:hint="eastAsia"/>
        </w:rPr>
        <w:br/>
      </w:r>
      <w:r>
        <w:rPr>
          <w:rFonts w:hint="eastAsia"/>
        </w:rPr>
        <w:t>　　第二节 涤纶短纤行业相关趋势预测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2021-2026年业内专家对中国涤纶短纤投资的建议及观点</w:t>
      </w:r>
      <w:r>
        <w:rPr>
          <w:rFonts w:hint="eastAsia"/>
        </w:rPr>
        <w:br/>
      </w:r>
      <w:r>
        <w:rPr>
          <w:rFonts w:hint="eastAsia"/>
        </w:rPr>
        <w:t>　　第一节 涤纶短纤行业投资机遇</w:t>
      </w:r>
      <w:r>
        <w:rPr>
          <w:rFonts w:hint="eastAsia"/>
        </w:rPr>
        <w:br/>
      </w:r>
      <w:r>
        <w:rPr>
          <w:rFonts w:hint="eastAsia"/>
        </w:rPr>
        <w:t>　　第二节 涤纶短纤行业投资风险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中智-林-－行业应对策略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48084f801e44ec" w:history="1">
        <w:r>
          <w:rPr>
            <w:rStyle w:val="Hyperlink"/>
          </w:rPr>
          <w:t>2026-2032年中国涤纶短纤行业发展全面调研与未来趋势分析报告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48084f801e44ec" w:history="1">
        <w:r>
          <w:rPr>
            <w:rStyle w:val="Hyperlink"/>
          </w:rPr>
          <w:t>https://www.20087.com/2/72/DiLunDuanXianFaZhanQuShi.html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热点：涤纶短纤的用途、涤纶短纤维、涤纶短纤期货行情、涤纶短纤价格全球纺织网、涤纶是石油提炼的吗、涤纶短纤价格行情30日、涤纶短纤是什么原料、涤纶短纤今日最新价格全球网、涤纶短纤今日实时价格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dd34545dd4c9f" w:history="1">
      <w:r>
        <w:rPr>
          <w:rStyle w:val="Hyperlink"/>
        </w:rPr>
        <w:t>2026-2032年中国涤纶短纤行业发展全面调研与未来趋势分析报告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DiLunDuanXianFaZhanQuShi.html" TargetMode="External" Id="R1248084f801e44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DiLunDuanXianFaZhanQuShi.html" TargetMode="External" Id="Rc4fdd34545dd4c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2026-07-11T08:19:00Z</dcterms:created>
  <dcterms:modified xsi:type="dcterms:W3CDTF">2026-07-11T09:19:00Z</dcterms:modified>
  <dc:subject>2026-2032年中国涤纶短纤行业发展全面调研与未来趋势分析报告</dc:subject>
  <dc:title>2026-2032年中国涤纶短纤行业发展全面调研与未来趋势分析报告</dc:title>
  <cp:keywords>2026-2032年中国涤纶短纤行业发展全面调研与未来趋势分析报告</cp:keywords>
  <dc:description>2026-2032年中国涤纶短纤行业发展全面调研与未来趋势分析报告</dc:description>
</cp:coreProperties>
</file>