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d0ad1fe4a4c84" w:history="1">
              <w:r>
                <w:rPr>
                  <w:rStyle w:val="Hyperlink"/>
                </w:rPr>
                <w:t>2025-2031年中国竹炭布行业发展回顾及前景分析报告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d0ad1fe4a4c84" w:history="1">
              <w:r>
                <w:rPr>
                  <w:rStyle w:val="Hyperlink"/>
                </w:rPr>
                <w:t>2025-2031年中国竹炭布行业发展回顾及前景分析报告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d0ad1fe4a4c84" w:history="1">
                <w:r>
                  <w:rPr>
                    <w:rStyle w:val="Hyperlink"/>
                  </w:rPr>
                  <w:t>https://www.20087.com/2/72/ZhuTanBuFaZhanQuShi.html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将竹炭纤维与纺织品结合而成的环保材料，因其具有良好的吸湿性、抗菌性和除臭功能而受到市场的欢迎。近年来，随着环保意识的增强和消费者对健康生活追求的提升，竹炭布的应用范围不断扩大，不仅限于家居用品和服装领域，还逐渐延伸到户外装备、床上用品等多个领域。目前，竹炭布的技术也在不断进步，比如通过纳米技术提高竹炭颗粒的分散性和稳定性，使其更好地融入织物结构中，从而增强产品的功能性。</w:t>
      </w:r>
      <w:r>
        <w:rPr>
          <w:rFonts w:hint="eastAsia"/>
        </w:rPr>
        <w:br/>
      </w:r>
      <w:r>
        <w:rPr>
          <w:rFonts w:hint="eastAsia"/>
        </w:rPr>
        <w:t>　　未来，竹炭布市场将持续增长。随着可持续发展观念的普及和技术的进步，竹炭布将更加注重提高其在纺织品中的功能性，如增强抗菌效果、提高透气性和耐用性等。此外，随着新材料技术的发展，竹炭布还将探索与其他功能性材料的复合应用，以满足更多样化的需求。同时，随着消费者对产品环保属性的关注度提升，竹炭布的生产将更加注重采用环保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d0ad1fe4a4c84" w:history="1">
        <w:r>
          <w:rPr>
            <w:rStyle w:val="Hyperlink"/>
          </w:rPr>
          <w:t>2025-2031年中国竹炭布行业发展回顾及前景分析报告</w:t>
        </w:r>
      </w:hyperlink>
      <w:r>
        <w:rPr>
          <w:rFonts w:hint="eastAsia"/>
        </w:rPr>
        <w:t>》依托国家统计局及竹炭布相关协会的详实数据，全面解析了竹炭布行业现状与市场需求，重点分析了竹炭布市场规模、产业链结构及价格动态，并对竹炭布细分市场进行了详细探讨。报告科学预测了竹炭布市场前景与发展趋势，评估了品牌竞争格局、市场集中度及重点企业的市场表现。同时，通过SWOT分析揭示了竹炭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竹炭布产业市场概述</w:t>
      </w:r>
      <w:r>
        <w:rPr>
          <w:rFonts w:hint="eastAsia"/>
        </w:rPr>
        <w:br/>
      </w:r>
      <w:r>
        <w:rPr>
          <w:rFonts w:hint="eastAsia"/>
        </w:rPr>
        <w:t>第二章 竹炭布产业市场概述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2024-2025年全球竹炭布市场现状及发展趋势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全球竹炭布市场现状及发展趋势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一、全球竹炭布产业发展阶段</w:t>
      </w:r>
      <w:r>
        <w:rPr>
          <w:rFonts w:hint="eastAsia"/>
        </w:rPr>
        <w:br/>
      </w:r>
      <w:r>
        <w:rPr>
          <w:rFonts w:hint="eastAsia"/>
        </w:rPr>
        <w:t>　　　　二、全球竹炭布产业竞争现状</w:t>
      </w:r>
      <w:r>
        <w:rPr>
          <w:rFonts w:hint="eastAsia"/>
        </w:rPr>
        <w:br/>
      </w:r>
      <w:r>
        <w:rPr>
          <w:rFonts w:hint="eastAsia"/>
        </w:rPr>
        <w:t>　　　　三、全球竹炭布产业投资状况</w:t>
      </w:r>
      <w:r>
        <w:rPr>
          <w:rFonts w:hint="eastAsia"/>
        </w:rPr>
        <w:br/>
      </w:r>
      <w:r>
        <w:rPr>
          <w:rFonts w:hint="eastAsia"/>
        </w:rPr>
        <w:t>　　　　四、全球竹炭布产业市场发展趋势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全球主要国家地区竹炭布产业现状及产业转移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全球竹炭布市场经营模式现状及发展趋势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中国竹炭布产业发展分析</w:t>
      </w:r>
      <w:r>
        <w:rPr>
          <w:rFonts w:hint="eastAsia"/>
        </w:rPr>
        <w:br/>
      </w:r>
      <w:r>
        <w:rPr>
          <w:rFonts w:hint="eastAsia"/>
        </w:rPr>
        <w:t>　　第一节 中国竹炭布产业发展现状</w:t>
      </w:r>
      <w:r>
        <w:rPr>
          <w:rFonts w:hint="eastAsia"/>
        </w:rPr>
        <w:br/>
      </w:r>
      <w:r>
        <w:rPr>
          <w:rFonts w:hint="eastAsia"/>
        </w:rPr>
        <w:t>　　第二节 中国竹炭布产业经济运行现状</w:t>
      </w:r>
      <w:r>
        <w:rPr>
          <w:rFonts w:hint="eastAsia"/>
        </w:rPr>
        <w:br/>
      </w:r>
      <w:r>
        <w:rPr>
          <w:rFonts w:hint="eastAsia"/>
        </w:rPr>
        <w:t>　　第三节 中国竹炭布产业存在的问题及发展障碍分析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中国竹炭布产业发展趋势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中国竹炭布行业产量情况分析</w:t>
      </w:r>
      <w:r>
        <w:rPr>
          <w:rFonts w:hint="eastAsia"/>
        </w:rPr>
        <w:br/>
      </w:r>
      <w:r>
        <w:rPr>
          <w:rFonts w:hint="eastAsia"/>
        </w:rPr>
        <w:t>　　第二节 中国竹炭布市场需求情况分析</w:t>
      </w:r>
      <w:r>
        <w:rPr>
          <w:rFonts w:hint="eastAsia"/>
        </w:rPr>
        <w:br/>
      </w:r>
      <w:r>
        <w:rPr>
          <w:rFonts w:hint="eastAsia"/>
        </w:rPr>
        <w:t>　　第三节 中国竹炭布市场存在的问题及障碍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中国竹炭布市场发展潜力及发展趋势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中国竹炭布产业基本竞争战略</w:t>
      </w:r>
      <w:r>
        <w:rPr>
          <w:rFonts w:hint="eastAsia"/>
        </w:rPr>
        <w:br/>
      </w:r>
      <w:r>
        <w:rPr>
          <w:rFonts w:hint="eastAsia"/>
        </w:rPr>
        <w:t>　　第一节 竹炭布成本领先战略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竹炭布产业市场五种竞争动力模式结构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一、竹炭布行业内现有企业的竞争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四、竹炭布供应商的讨价还价能力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五、竹炭布购买者的讨价还价能力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竹炭布产业市场核心竞争力的塑造要素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中国竹炭布产业市场营销策略竞争分析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竹炭布市场产品策略</w:t>
      </w:r>
      <w:r>
        <w:rPr>
          <w:rFonts w:hint="eastAsia"/>
        </w:rPr>
        <w:br/>
      </w:r>
      <w:r>
        <w:rPr>
          <w:rFonts w:hint="eastAsia"/>
        </w:rPr>
        <w:t>　　第二节 竹炭布市场渠道策略</w:t>
      </w:r>
      <w:r>
        <w:rPr>
          <w:rFonts w:hint="eastAsia"/>
        </w:rPr>
        <w:br/>
      </w:r>
      <w:r>
        <w:rPr>
          <w:rFonts w:hint="eastAsia"/>
        </w:rPr>
        <w:t>　　第三节 竹炭布市场价格策略</w:t>
      </w:r>
      <w:r>
        <w:rPr>
          <w:rFonts w:hint="eastAsia"/>
        </w:rPr>
        <w:br/>
      </w:r>
      <w:r>
        <w:rPr>
          <w:rFonts w:hint="eastAsia"/>
        </w:rPr>
        <w:t>　　第四节 竹炭布广告媒体策略</w:t>
      </w:r>
      <w:r>
        <w:rPr>
          <w:rFonts w:hint="eastAsia"/>
        </w:rPr>
        <w:br/>
      </w:r>
      <w:r>
        <w:rPr>
          <w:rFonts w:hint="eastAsia"/>
        </w:rPr>
        <w:t>　　第五节 竹炭布客户服务策略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竹炭布重点企业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2025-2031年中国竹炭布产业市场发展预测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2025-2031年中国竹炭布产业发展环境预测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四、竹炭布技术环境预测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2025-2031年中国竹炭布产业发展预测</w:t>
      </w:r>
      <w:r>
        <w:rPr>
          <w:rFonts w:hint="eastAsia"/>
        </w:rPr>
        <w:br/>
      </w:r>
      <w:r>
        <w:rPr>
          <w:rFonts w:hint="eastAsia"/>
        </w:rPr>
        <w:t>　　　　一、竹炭布产业竞争要素预测</w:t>
      </w:r>
      <w:r>
        <w:rPr>
          <w:rFonts w:hint="eastAsia"/>
        </w:rPr>
        <w:br/>
      </w:r>
      <w:r>
        <w:rPr>
          <w:rFonts w:hint="eastAsia"/>
        </w:rPr>
        <w:t>　　　　二、竹炭布产业结构预测</w:t>
      </w:r>
      <w:r>
        <w:rPr>
          <w:rFonts w:hint="eastAsia"/>
        </w:rPr>
        <w:br/>
      </w:r>
      <w:r>
        <w:rPr>
          <w:rFonts w:hint="eastAsia"/>
        </w:rPr>
        <w:t>　　　　三、竹炭布产业转移趋势</w:t>
      </w:r>
      <w:r>
        <w:rPr>
          <w:rFonts w:hint="eastAsia"/>
        </w:rPr>
        <w:br/>
      </w:r>
      <w:r>
        <w:rPr>
          <w:rFonts w:hint="eastAsia"/>
        </w:rPr>
        <w:t>　　　　四、竹炭布产业一体化预测</w:t>
      </w:r>
      <w:r>
        <w:rPr>
          <w:rFonts w:hint="eastAsia"/>
        </w:rPr>
        <w:br/>
      </w:r>
      <w:r>
        <w:rPr>
          <w:rFonts w:hint="eastAsia"/>
        </w:rPr>
        <w:t>　　　　五、竹炭布产业运营模式预测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2025-2031年中国竹炭布市场发展预测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一、2025-2031年中国竹炭布市场需求预测分析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三、2025-2031年中国竹炭布市场集中度预测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四、2025-2031年中国竹炭布市场供给预测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五、2025-2031年中国竹炭布市场价格预测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2025-2031年中国竹炭布产业市场投资机会与风险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中国竹炭布产业市场投资优势分析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中国竹炭布产业市场投资劣势分析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中国竹炭布产业市场投资机会分析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中国竹炭布产业市场投资风险分析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中国竹炭布产业市场竞争策略建议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中国竹炭布产业竞争战略建议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(中~智~林)中国竹炭布产业竞争策略建议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竹炭布行业历程</w:t>
      </w:r>
      <w:r>
        <w:rPr>
          <w:rFonts w:hint="eastAsia"/>
        </w:rPr>
        <w:br/>
      </w:r>
      <w:r>
        <w:rPr>
          <w:rFonts w:hint="eastAsia"/>
        </w:rPr>
        <w:t>　　图表 竹炭布行业生命周期</w:t>
      </w:r>
      <w:r>
        <w:rPr>
          <w:rFonts w:hint="eastAsia"/>
        </w:rPr>
        <w:br/>
      </w:r>
      <w:r>
        <w:rPr>
          <w:rFonts w:hint="eastAsia"/>
        </w:rPr>
        <w:t>　　图表 竹炭布行业产业链分析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2025年中国竹炭布行业需求领域分布格局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2025年中国竹炭布进口国家及地区分析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2025年中国竹炭布出口国家及地区分析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2025年中国竹炭布市场前景分析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2025年中国竹炭布发展趋势预测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d0ad1fe4a4c84" w:history="1">
        <w:r>
          <w:rPr>
            <w:rStyle w:val="Hyperlink"/>
          </w:rPr>
          <w:t>2025-2031年中国竹炭布行业发展回顾及前景分析报告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d0ad1fe4a4c84" w:history="1">
        <w:r>
          <w:rPr>
            <w:rStyle w:val="Hyperlink"/>
          </w:rPr>
          <w:t>https://www.20087.com/2/72/ZhuTanBuFaZhanQuShi.html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6f05346b44aa" w:history="1">
      <w:r>
        <w:rPr>
          <w:rStyle w:val="Hyperlink"/>
        </w:rPr>
        <w:t>2025-2031年中国竹炭布行业发展回顾及前景分析报告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TanBuFaZhanQuShi.html" TargetMode="External" Id="Rd4fd0ad1fe4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TanBuFaZhanQuShi.html" TargetMode="External" Id="Rf7cf6f05346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2025-01-11T05:45:00Z</dcterms:created>
  <dcterms:modified xsi:type="dcterms:W3CDTF">2025-01-11T06:45:00Z</dcterms:modified>
  <dc:subject>2025-2031年中国竹炭布行业发展回顾及前景分析报告</dc:subject>
  <dc:title>2025-2031年中国竹炭布行业发展回顾及前景分析报告</dc:title>
  <cp:keywords>2025-2031年中国竹炭布行业发展回顾及前景分析报告</cp:keywords>
  <dc:description>2025-2031年中国竹炭布行业发展回顾及前景分析报告</dc:description>
</cp:coreProperties>
</file>