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dda6a7f59480c" w:history="1">
              <w:r>
                <w:rPr>
                  <w:rStyle w:val="Hyperlink"/>
                </w:rPr>
                <w:t>中国孕妇装专用面料行业研究与行业前景分析报告（2026-2032年）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dda6a7f59480c" w:history="1">
              <w:r>
                <w:rPr>
                  <w:rStyle w:val="Hyperlink"/>
                </w:rPr>
                <w:t>中国孕妇装专用面料行业研究与行业前景分析报告（2026-2032年）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dda6a7f59480c" w:history="1">
                <w:r>
                  <w:rPr>
                    <w:rStyle w:val="Hyperlink"/>
                  </w:rPr>
                  <w:t>https://www.20087.com/5/92/YunFuZhuangZhuanYongMianLiaoDeXianZhuangYuQianJing.html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装专用面料是专为孕期女性设计的功能性纺织材料，具备弹性好、透气性强、亲肤舒适、安全环保等特点，广泛用于孕期内衣、连衣裙、裤装、哺乳服等服装品类。目前，市场上主流面料包括棉氨混纺、莫代尔纤维、莱卡弹力织物、竹纤维等，部分产品还加入抗菌、防静电、温控等功能性处理，以满足不同季节与穿着需求。随着消费者对孕期健康管理意识的增强，面料的安全性、舒适性与时尚感成为选购重点。然而，行业内仍存在功能性标注不规范、面料弹性恢复率不高、洗涤耐用性差等问题，影响用户体验与品牌口碑。</w:t>
      </w:r>
      <w:r>
        <w:rPr>
          <w:rFonts w:hint="eastAsia"/>
        </w:rPr>
        <w:br/>
      </w:r>
      <w:r>
        <w:rPr>
          <w:rFonts w:hint="eastAsia"/>
        </w:rPr>
        <w:t>　　未来，孕妇装专用面料将朝着智能化、生态化与个性化方向发展。市场调研网指出，智能纺织技术的引入将推动温控调节、心率监测、湿度感应等功能集成至面料之中，提升穿着安全性与健康监护能力。环保材料如有机棉、再生纤维素纤维、植物染色工艺的应用将增强产品的可持续属性，契合绿色消费趋势。同时，定制化需求的增长促使厂商通过柔性供应链与数据驱动的方式，提供精准尺码匹配与个性化图案印染服务。此外，随着母婴市场细分化发展，孕妇装面料或将与产后恢复、哺乳期服装形成系列化解决方案，延长产品生命周期并提升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dda6a7f59480c" w:history="1">
        <w:r>
          <w:rPr>
            <w:rStyle w:val="Hyperlink"/>
          </w:rPr>
          <w:t>中国孕妇装专用面料行业研究与行业前景分析报告（2026-2032年）</w:t>
        </w:r>
      </w:hyperlink>
      <w:r>
        <w:rPr>
          <w:rFonts w:hint="eastAsia"/>
        </w:rPr>
        <w:t>》基于国家统计局、相关行业协会等详实数据，系统分析孕妇装专用面料行业市场规模、供需动态及价格走势，梳理产业链结构和孕妇装专用面料细分领域现状。报告客观评估孕妇装专用面料行业竞争格局与重点企业市场表现，结合孕妇装专用面料技术发展水平与创新方向，预测孕妇装专用面料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孕妇装专用面料行业界定及应用领域</w:t>
      </w:r>
      <w:r>
        <w:rPr>
          <w:rFonts w:hint="eastAsia"/>
        </w:rPr>
        <w:br/>
      </w:r>
      <w:r>
        <w:rPr>
          <w:rFonts w:hint="eastAsia"/>
        </w:rPr>
        <w:t>　　第一节 孕妇装专用面料行业定义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孕妇装专用面料主要应用领域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2025-2026年孕妇装专用面料行业技术发展现状及趋势分析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孕妇装专用面料行业技术发展现状分析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国内外孕妇装专用面料行业技术差异与原因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孕妇装专用面料行业技术发展方向、趋势预测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提升孕妇装专用面料行业技术能力策略建议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全球孕妇装专用面料行业市场调研分析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全球孕妇装专用面料行业经济环境分析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全球孕妇装专用面料市场总体情况分析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一、全球孕妇装专用面料行业的发展特点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二、全球孕妇装专用面料市场结构</w:t>
      </w:r>
      <w:r>
        <w:rPr>
          <w:rFonts w:hint="eastAsia"/>
        </w:rPr>
        <w:br/>
      </w:r>
      <w:r>
        <w:rPr>
          <w:rFonts w:hint="eastAsia"/>
        </w:rPr>
        <w:t>　　　　三、全球孕妇装专用面料行业竞争格局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全球主要国家（地区）孕妇装专用面料市场分析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2026-2032年全球孕妇装专用面料行业发展趋势预测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孕妇装专用面料行业发展环境分析</w:t>
      </w:r>
      <w:r>
        <w:rPr>
          <w:rFonts w:hint="eastAsia"/>
        </w:rPr>
        <w:br/>
      </w:r>
      <w:r>
        <w:rPr>
          <w:rFonts w:hint="eastAsia"/>
        </w:rPr>
        <w:t>　　第一节 孕妇装专用面料行业环境分析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孕妇装专用面料行业相关政策、法规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中国孕妇装专用面料行业供给、需求分析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2025年中国孕妇装专用面料市场现状</w:t>
      </w:r>
      <w:r>
        <w:rPr>
          <w:rFonts w:hint="eastAsia"/>
        </w:rPr>
        <w:br/>
      </w:r>
      <w:r>
        <w:rPr>
          <w:rFonts w:hint="eastAsia"/>
        </w:rPr>
        <w:t>　　第二节 中国孕妇装专用面料行业产量情况分析及预测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一、孕妇装专用面料总体产能规模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、2020-2025年中国孕妇装专用面料行业产量统计分析</w:t>
      </w:r>
      <w:r>
        <w:rPr>
          <w:rFonts w:hint="eastAsia"/>
        </w:rPr>
        <w:br/>
      </w:r>
      <w:r>
        <w:rPr>
          <w:rFonts w:hint="eastAsia"/>
        </w:rPr>
        <w:t>　　　　三、孕妇装专用面料生产区域分布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四、2026-2032年中国孕妇装专用面料行业产量预测分析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中国孕妇装专用面料市场需求分析及预测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一、中国孕妇装专用面料市场需求特点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二、2020-2025年中国孕妇装专用面料市场需求统计</w:t>
      </w:r>
      <w:r>
        <w:rPr>
          <w:rFonts w:hint="eastAsia"/>
        </w:rPr>
        <w:br/>
      </w:r>
      <w:r>
        <w:rPr>
          <w:rFonts w:hint="eastAsia"/>
        </w:rPr>
        <w:t>　　　　三、孕妇装专用面料市场饱和度</w:t>
      </w:r>
      <w:r>
        <w:rPr>
          <w:rFonts w:hint="eastAsia"/>
        </w:rPr>
        <w:br/>
      </w:r>
      <w:r>
        <w:rPr>
          <w:rFonts w:hint="eastAsia"/>
        </w:rPr>
        <w:t>　　　　四、影响孕妇装专用面料市场需求的因素</w:t>
      </w:r>
      <w:r>
        <w:rPr>
          <w:rFonts w:hint="eastAsia"/>
        </w:rPr>
        <w:br/>
      </w:r>
      <w:r>
        <w:rPr>
          <w:rFonts w:hint="eastAsia"/>
        </w:rPr>
        <w:t>　　　　五、孕妇装专用面料市场潜力分析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六、2026-2032年中国孕妇装专用面料市场需求预测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中国孕妇装专用面料行业进出口分析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一、2020-2025年孕妇装专用面料进口量及增速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三、2026-2032年孕妇装专用面料进口量及增速预测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一、2020-2025年孕妇装专用面料出口量及增速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三、2026-2032年孕妇装专用面料出口量及增速预测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中国孕妇装专用面料行业重点地区调研分析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一、中国孕妇装专用面料行业区域市场分布情况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二、**地区孕妇装专用面料行业市场需求规模情况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三、**地区孕妇装专用面料行业市场需求规模情况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四、**地区孕妇装专用面料行业市场需求规模情况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五、**地区孕妇装专用面料行业市场需求规模情况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六、**地区孕妇装专用面料行业市场需求规模情况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中国孕妇装专用面料细分行业调研</w:t>
      </w:r>
      <w:r>
        <w:rPr>
          <w:rFonts w:hint="eastAsia"/>
        </w:rPr>
        <w:br/>
      </w:r>
      <w:r>
        <w:rPr>
          <w:rFonts w:hint="eastAsia"/>
        </w:rPr>
        <w:t>　　第一节 主要孕妇装专用面料细分行业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孕妇装专用面料行业重点企业发展调研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中国孕妇装专用面料企业营销及发展建议</w:t>
      </w:r>
      <w:r>
        <w:rPr>
          <w:rFonts w:hint="eastAsia"/>
        </w:rPr>
        <w:br/>
      </w:r>
      <w:r>
        <w:rPr>
          <w:rFonts w:hint="eastAsia"/>
        </w:rPr>
        <w:t>　　第一节 孕妇装专用面料企业营销策略分析及建议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孕妇装专用面料企业营销策略分析</w:t>
      </w:r>
      <w:r>
        <w:rPr>
          <w:rFonts w:hint="eastAsia"/>
        </w:rPr>
        <w:br/>
      </w:r>
      <w:r>
        <w:rPr>
          <w:rFonts w:hint="eastAsia"/>
        </w:rPr>
        <w:t>　　　　一、孕妇装专用面料企业营销策略</w:t>
      </w:r>
      <w:r>
        <w:rPr>
          <w:rFonts w:hint="eastAsia"/>
        </w:rPr>
        <w:br/>
      </w:r>
      <w:r>
        <w:rPr>
          <w:rFonts w:hint="eastAsia"/>
        </w:rPr>
        <w:t>　　　　二、孕妇装专用面料企业经验借鉴</w:t>
      </w:r>
      <w:r>
        <w:rPr>
          <w:rFonts w:hint="eastAsia"/>
        </w:rPr>
        <w:br/>
      </w:r>
      <w:r>
        <w:rPr>
          <w:rFonts w:hint="eastAsia"/>
        </w:rPr>
        <w:t>　　第三节 孕妇装专用面料企业营销模式演化与创新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孕妇装专用面料企业经营发展分析及建议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一、孕妇装专用面料企业存在的问题</w:t>
      </w:r>
      <w:r>
        <w:rPr>
          <w:rFonts w:hint="eastAsia"/>
        </w:rPr>
        <w:br/>
      </w:r>
      <w:r>
        <w:rPr>
          <w:rFonts w:hint="eastAsia"/>
        </w:rPr>
        <w:t>　　　　二、孕妇装专用面料企业应对的策略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孕妇装专用面料行业发展趋势及投资风险预警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2026年孕妇装专用面料市场前景分析</w:t>
      </w:r>
      <w:r>
        <w:rPr>
          <w:rFonts w:hint="eastAsia"/>
        </w:rPr>
        <w:br/>
      </w:r>
      <w:r>
        <w:rPr>
          <w:rFonts w:hint="eastAsia"/>
        </w:rPr>
        <w:t>　　第二节 2026年孕妇装专用面料行业发展趋势预测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影响孕妇装专用面料行业发展的主要因素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一、2026年影响孕妇装专用面料行业运行的有利因素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二、2026年影响孕妇装专用面料行业运行的稳定因素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三、2026年影响孕妇装专用面料行业运行的不利因素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四、2026年我国孕妇装专用面料行业发展面临的挑战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五、2026年我国孕妇装专用面料行业发展面临的机遇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专家对孕妇装专用面料行业投资风险预警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一、2026-2032年孕妇装专用面料行业市场风险及控制策略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二、2026-2032年孕妇装专用面料行业政策风险及控制策略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三、2026-2032年孕妇装专用面料行业经营风险及控制策略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四、2026-2032年孕妇装专用面料同业竞争风险及控制策略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五、2026-2032年孕妇装专用面料行业其他风险及控制策略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孕妇装专用面料行业投资战略研究</w:t>
      </w:r>
      <w:r>
        <w:rPr>
          <w:rFonts w:hint="eastAsia"/>
        </w:rPr>
        <w:br/>
      </w:r>
      <w:r>
        <w:rPr>
          <w:rFonts w:hint="eastAsia"/>
        </w:rPr>
        <w:t>　　第一节 孕妇装专用面料行业发展战略研究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对我国孕妇装专用面料品牌的战略思考</w:t>
      </w:r>
      <w:r>
        <w:rPr>
          <w:rFonts w:hint="eastAsia"/>
        </w:rPr>
        <w:br/>
      </w:r>
      <w:r>
        <w:rPr>
          <w:rFonts w:hint="eastAsia"/>
        </w:rPr>
        <w:t>　　　　一、孕妇装专用面料品牌的重要性</w:t>
      </w:r>
      <w:r>
        <w:rPr>
          <w:rFonts w:hint="eastAsia"/>
        </w:rPr>
        <w:br/>
      </w:r>
      <w:r>
        <w:rPr>
          <w:rFonts w:hint="eastAsia"/>
        </w:rPr>
        <w:t>　　　　二、孕妇装专用面料实施品牌战略的意义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三、孕妇装专用面料企业品牌的现状分析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四、我国孕妇装专用面料企业的品牌战略</w:t>
      </w:r>
      <w:r>
        <w:rPr>
          <w:rFonts w:hint="eastAsia"/>
        </w:rPr>
        <w:br/>
      </w:r>
      <w:r>
        <w:rPr>
          <w:rFonts w:hint="eastAsia"/>
        </w:rPr>
        <w:t>　　　　五、孕妇装专用面料品牌战略管理的策略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孕妇装专用面料经营策略分析</w:t>
      </w:r>
      <w:r>
        <w:rPr>
          <w:rFonts w:hint="eastAsia"/>
        </w:rPr>
        <w:br/>
      </w:r>
      <w:r>
        <w:rPr>
          <w:rFonts w:hint="eastAsia"/>
        </w:rPr>
        <w:t>　　　　一、孕妇装专用面料市场细分策略</w:t>
      </w:r>
      <w:r>
        <w:rPr>
          <w:rFonts w:hint="eastAsia"/>
        </w:rPr>
        <w:br/>
      </w:r>
      <w:r>
        <w:rPr>
          <w:rFonts w:hint="eastAsia"/>
        </w:rPr>
        <w:t>　　　　二、孕妇装专用面料市场创新策略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四、孕妇装专用面料新产品差异化战略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(中智.林)孕妇装专用面料行业投资战略研究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一、2026-2032年孕妇装专用面料行业投资战略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孕妇装专用面料行业历程</w:t>
      </w:r>
      <w:r>
        <w:rPr>
          <w:rFonts w:hint="eastAsia"/>
        </w:rPr>
        <w:br/>
      </w:r>
      <w:r>
        <w:rPr>
          <w:rFonts w:hint="eastAsia"/>
        </w:rPr>
        <w:t>　　图表 孕妇装专用面料行业生命周期</w:t>
      </w:r>
      <w:r>
        <w:rPr>
          <w:rFonts w:hint="eastAsia"/>
        </w:rPr>
        <w:br/>
      </w:r>
      <w:r>
        <w:rPr>
          <w:rFonts w:hint="eastAsia"/>
        </w:rPr>
        <w:t>　　图表 孕妇装专用面料行业产业链分析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2020-2025年中国孕妇装专用面料行业市场规模及增长情况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2020-2025年孕妇装专用面料行业市场容量分析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2020-2025年中国孕妇装专用面料行业产能统计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2020-2025年中国孕妇装专用面料行业产量及增长趋势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2020-2025年中国孕妇装专用面料市场需求量及增速统计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2025年中国孕妇装专用面料行业需求领域分布格局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2020-2025年中国孕妇装专用面料行业销售收入分析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2020-2025年中国孕妇装专用面料行业盈利情况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2020-2025年中国孕妇装专用面料行业利润总额统计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2020-2025年中国孕妇装专用面料进口数量分析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2020-2025年中国孕妇装专用面料进口金额分析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2020-2025年中国孕妇装专用面料出口数量分析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2020-2025年中国孕妇装专用面料出口金额分析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2025年中国孕妇装专用面料进口国家及地区分析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2025年中国孕妇装专用面料出口国家及地区分析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2020-2025年中国孕妇装专用面料行业企业数量情况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2020-2025年中国孕妇装专用面料行业企业平均规模情况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**地区孕妇装专用面料市场规模及增长情况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**地区孕妇装专用面料行业市场需求情况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**地区孕妇装专用面料市场规模及增长情况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**地区孕妇装专用面料行业市场需求情况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**地区孕妇装专用面料市场规模及增长情况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**地区孕妇装专用面料行业市场需求情况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**地区孕妇装专用面料市场规模及增长情况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**地区孕妇装专用面料行业市场需求情况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孕妇装专用面料企业信息</w:t>
      </w:r>
      <w:r>
        <w:rPr>
          <w:rFonts w:hint="eastAsia"/>
        </w:rPr>
        <w:br/>
      </w:r>
      <w:r>
        <w:rPr>
          <w:rFonts w:hint="eastAsia"/>
        </w:rPr>
        <w:t>　　图表 孕妇装专用面料企业经营情况分析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孕妇装专用面料重点企业（三）成长能力情况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2026-2032年中国孕妇装专用面料行业产能预测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2026-2032年中国孕妇装专用面料行业产量预测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2026-2032年中国孕妇装专用面料市场需求量预测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2026-2032年中国孕妇装专用面料行业供需平衡预测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2026-2032年中国孕妇装专用面料行业市场容量预测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2026-2032年中国孕妇装专用面料行业市场规模预测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2026-2032年中国孕妇装专用面料市场前景分析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2026-2032年中国孕妇装专用面料发展趋势预测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dda6a7f59480c" w:history="1">
        <w:r>
          <w:rPr>
            <w:rStyle w:val="Hyperlink"/>
          </w:rPr>
          <w:t>中国孕妇装专用面料行业研究与行业前景分析报告（2026-2032年）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dda6a7f59480c" w:history="1">
        <w:r>
          <w:rPr>
            <w:rStyle w:val="Hyperlink"/>
          </w:rPr>
          <w:t>https://www.20087.com/5/92/YunFuZhuangZhuanYongMianLiaoDeXianZhuangYuQianJing.html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热点：孕妇装品牌哪个好、孕妇装专用面料是什么、孕妇套装、孕妇装面料选择、孕妇穿什么面料的衣服好、孕妇服装面料、孕妇服装、孕妇专用衣服、孕妇装实体店有哪些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4dc5f7bd64b98" w:history="1">
      <w:r>
        <w:rPr>
          <w:rStyle w:val="Hyperlink"/>
        </w:rPr>
        <w:t>中国孕妇装专用面料行业研究与行业前景分析报告（2026-2032年）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unFuZhuangZhuanYongMianLiaoDeXianZhuangYuQianJing.html" TargetMode="External" Id="Re5adda6a7f59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unFuZhuangZhuanYongMianLiaoDeXianZhuangYuQianJing.html" TargetMode="External" Id="R5b04dc5f7bd6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2026-02-17T05:43:07Z</dcterms:created>
  <dcterms:modified xsi:type="dcterms:W3CDTF">2026-02-17T06:43:07Z</dcterms:modified>
  <dc:subject>中国孕妇装专用面料行业研究与行业前景分析报告（2026-2032年）</dc:subject>
  <dc:title>中国孕妇装专用面料行业研究与行业前景分析报告（2026-2032年）</dc:title>
  <cp:keywords>中国孕妇装专用面料行业研究与行业前景分析报告（2026-2032年）</cp:keywords>
  <dc:description>中国孕妇装专用面料行业研究与行业前景分析报告（2026-2032年）</dc:description>
</cp:coreProperties>
</file>