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4201525994f8e" w:history="1">
              <w:r>
                <w:rPr>
                  <w:rStyle w:val="Hyperlink"/>
                </w:rPr>
                <w:t>中国真丝绸服装行业市场调研与发展趋势预测报告（2023-2029年）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4201525994f8e" w:history="1">
              <w:r>
                <w:rPr>
                  <w:rStyle w:val="Hyperlink"/>
                </w:rPr>
                <w:t>中国真丝绸服装行业市场调研与发展趋势预测报告（2023-2029年）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4201525994f8e" w:history="1">
                <w:r>
                  <w:rPr>
                    <w:rStyle w:val="Hyperlink"/>
                  </w:rPr>
                  <w:t>https://www.20087.com/5/82/ZhenSiChouFuZhuangFaZhanQuShiFenXi.html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绸服装以其独特的光泽、柔软手感和良好的透气性，一直是高端时尚市场的宠儿。近年来，随着消费者对可持续时尚意识的增强，真丝制品因自然、环保的特性受到更多青睐。然而，高昂的生产成本和原料供应的不稳定成为行业发展的挑战。</w:t>
      </w:r>
      <w:r>
        <w:rPr>
          <w:rFonts w:hint="eastAsia"/>
        </w:rPr>
        <w:br/>
      </w:r>
      <w:r>
        <w:rPr>
          <w:rFonts w:hint="eastAsia"/>
        </w:rPr>
        <w:t>　　未来真丝绸服装行业将致力于提升产业链的可持续性，包括推广有机丝绸养殖、优化染整工艺以减少环境污染。同时，结合数字技术，如3D打印丝绸面料和个性化定制服务，将增强产品创新性和市场竞争力。此外，跨界合作与文化传承项目的开展，将提升真丝服装的文化价值和品牌影响力，推动行业向高端定制和文化时尚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4201525994f8e" w:history="1">
        <w:r>
          <w:rPr>
            <w:rStyle w:val="Hyperlink"/>
          </w:rPr>
          <w:t>中国真丝绸服装行业市场调研与发展趋势预测报告（2023-2029年）</w:t>
        </w:r>
      </w:hyperlink>
      <w:r>
        <w:rPr>
          <w:rFonts w:hint="eastAsia"/>
        </w:rPr>
        <w:t>》基于权威数据资源与长期监测数据，全面分析了真丝绸服装行业现状、市场需求、市场规模及产业链结构。真丝绸服装报告探讨了价格变动、细分市场特征以及市场前景，并对未来发展趋势进行了科学预测。同时，真丝绸服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世界真丝绸服装行业发展情况分析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世界真丝绸服装行业分析</w:t>
      </w:r>
      <w:r>
        <w:rPr>
          <w:rFonts w:hint="eastAsia"/>
        </w:rPr>
        <w:br/>
      </w:r>
      <w:r>
        <w:rPr>
          <w:rFonts w:hint="eastAsia"/>
        </w:rPr>
        <w:t>　　　　一、世界真丝绸服装行业特点</w:t>
      </w:r>
      <w:r>
        <w:rPr>
          <w:rFonts w:hint="eastAsia"/>
        </w:rPr>
        <w:br/>
      </w:r>
      <w:r>
        <w:rPr>
          <w:rFonts w:hint="eastAsia"/>
        </w:rPr>
        <w:t>　　　　二、世界真丝绸服装产能状况</w:t>
      </w:r>
      <w:r>
        <w:rPr>
          <w:rFonts w:hint="eastAsia"/>
        </w:rPr>
        <w:br/>
      </w:r>
      <w:r>
        <w:rPr>
          <w:rFonts w:hint="eastAsia"/>
        </w:rPr>
        <w:t>　　　　三、世界真丝绸服装行业动态</w:t>
      </w:r>
      <w:r>
        <w:rPr>
          <w:rFonts w:hint="eastAsia"/>
        </w:rPr>
        <w:br/>
      </w:r>
      <w:r>
        <w:rPr>
          <w:rFonts w:hint="eastAsia"/>
        </w:rPr>
        <w:t>　　第二节 世界真丝绸服装市场分析</w:t>
      </w:r>
      <w:r>
        <w:rPr>
          <w:rFonts w:hint="eastAsia"/>
        </w:rPr>
        <w:br/>
      </w:r>
      <w:r>
        <w:rPr>
          <w:rFonts w:hint="eastAsia"/>
        </w:rPr>
        <w:t>　　　　一、世界真丝绸服装生产分布</w:t>
      </w:r>
      <w:r>
        <w:rPr>
          <w:rFonts w:hint="eastAsia"/>
        </w:rPr>
        <w:br/>
      </w:r>
      <w:r>
        <w:rPr>
          <w:rFonts w:hint="eastAsia"/>
        </w:rPr>
        <w:t>　　　　二、世界真丝绸服装消费情况</w:t>
      </w:r>
      <w:r>
        <w:rPr>
          <w:rFonts w:hint="eastAsia"/>
        </w:rPr>
        <w:br/>
      </w:r>
      <w:r>
        <w:rPr>
          <w:rFonts w:hint="eastAsia"/>
        </w:rPr>
        <w:t>　　　　三、世界真丝绸服装消费结构</w:t>
      </w:r>
      <w:r>
        <w:rPr>
          <w:rFonts w:hint="eastAsia"/>
        </w:rPr>
        <w:br/>
      </w:r>
      <w:r>
        <w:rPr>
          <w:rFonts w:hint="eastAsia"/>
        </w:rPr>
        <w:t>　　　　四、世界真丝绸服装价格分析</w:t>
      </w:r>
      <w:r>
        <w:rPr>
          <w:rFonts w:hint="eastAsia"/>
        </w:rPr>
        <w:br/>
      </w:r>
      <w:r>
        <w:rPr>
          <w:rFonts w:hint="eastAsia"/>
        </w:rPr>
        <w:t>　　第三节 2023年中外真丝绸服装市场对比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中国真丝绸服装行业供给情况分析及趋势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2018-2023年中国真丝绸服装行业市场供给分析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一、真丝绸服装整体供给情况分析</w:t>
      </w:r>
      <w:r>
        <w:rPr>
          <w:rFonts w:hint="eastAsia"/>
        </w:rPr>
        <w:br/>
      </w:r>
      <w:r>
        <w:rPr>
          <w:rFonts w:hint="eastAsia"/>
        </w:rPr>
        <w:t>　　　　二、真丝绸服装重点区域供给分析</w:t>
      </w:r>
      <w:r>
        <w:rPr>
          <w:rFonts w:hint="eastAsia"/>
        </w:rPr>
        <w:br/>
      </w:r>
      <w:r>
        <w:rPr>
          <w:rFonts w:hint="eastAsia"/>
        </w:rPr>
        <w:t>　　第二节 真丝绸服装行业供给关系因素分析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第三节 2018-2023年中国真丝绸服装行业市场供给趋势</w:t>
      </w:r>
      <w:r>
        <w:rPr>
          <w:rFonts w:hint="eastAsia"/>
        </w:rPr>
        <w:br/>
      </w:r>
      <w:r>
        <w:rPr>
          <w:rFonts w:hint="eastAsia"/>
        </w:rPr>
        <w:t>　　　　一、真丝绸服装整体供给情况趋势分析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二、真丝绸服装重点区域供给趋势分析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三、影响未来真丝绸服装供给的因素分析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贸易战下真丝绸服装行业宏观经济环境分析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2023年中国真丝绸服装行业发展概况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2018-2023年中国真丝绸服装行业市场供给分析</w:t>
      </w:r>
      <w:r>
        <w:rPr>
          <w:rFonts w:hint="eastAsia"/>
        </w:rPr>
        <w:br/>
      </w:r>
      <w:r>
        <w:rPr>
          <w:rFonts w:hint="eastAsia"/>
        </w:rPr>
        <w:t>　　第二节 2023年中国真丝绸服装行业发展特点分析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2023年中国真丝绸服装行业市场供需分析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2023年中国真丝绸服装行业价格分析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2023年中国真丝绸服装所属行业整体运行状况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2023年真丝绸服装所属行业产销分析</w:t>
      </w:r>
      <w:r>
        <w:rPr>
          <w:rFonts w:hint="eastAsia"/>
        </w:rPr>
        <w:br/>
      </w:r>
      <w:r>
        <w:rPr>
          <w:rFonts w:hint="eastAsia"/>
        </w:rPr>
        <w:t>　　第二节 2023年真丝绸服装所属行业盈利能力分析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2023年真丝绸服装所属行业偿债能力分析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2023年真丝绸服装所属行业营运能力分析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2018-2023年中国真丝绸服装所属行业进出口市场分析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2018-2023年真丝绸服装所属行业进出口特点分析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2018-2023年真丝绸服装所属行业进出口量分析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2023-2029年真丝绸服装所属行业进出口市场预测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2018-2023年中国真丝绸服装行业投资价值（绩效）及行业发展预测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2018-2023年真丝绸服装所属行业成长性分析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2018-2023年真丝绸服装所属行业经营能力分析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2018-2023年真丝绸服装所属行业盈利能力分析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2018-2023年真丝绸服装所属行业偿债能力分析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2023-2029年我国真丝绸服装所属行业产值预测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2023-2029年我国真丝绸服装所属行业销售收入预测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2023-2029年我国真丝绸服装所属行业总资产预测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2018-2023年中国真丝绸服装产业重点区域运行分析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2018-2023年东北地区真丝绸服装产业运行情况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2018-2023年华东地区真丝绸服装产业运行情况</w:t>
      </w:r>
      <w:r>
        <w:rPr>
          <w:rFonts w:hint="eastAsia"/>
        </w:rPr>
        <w:br/>
      </w:r>
      <w:r>
        <w:rPr>
          <w:rFonts w:hint="eastAsia"/>
        </w:rPr>
        <w:t>　　第三节 2018-2023年中南地区真丝绸服装产业运行情况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2018-2023年华北地区真丝绸服装产业运行情况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2018-2023年西北地区真丝绸服装产业运行情况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2018-2023年西南地区真丝绸服装产业运行情况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中国真丝绸服装行业重点企业竞争力分析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江苏新民纺织科技股份有限公司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新昌丝绸服装有限公司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江苏华佳投资集团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云南千佛茧丝绸集团有限公司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江苏省玖久丝绸股份有限公司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2018-2023年中国真丝绸服装行业消费者偏好调查</w:t>
      </w:r>
      <w:r>
        <w:rPr>
          <w:rFonts w:hint="eastAsia"/>
        </w:rPr>
        <w:br/>
      </w:r>
      <w:r>
        <w:rPr>
          <w:rFonts w:hint="eastAsia"/>
        </w:rPr>
        <w:t>　　第一节 真丝绸服装目标客户群体调查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真丝绸服装的品牌市场调查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一、消费者对真丝绸服装品牌认知度宏观调查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二、消费者对真丝绸服装的品牌偏好调查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三、消费者对真丝绸服装品牌的首要认知渠道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四、消费者的消费理念分析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中国真丝绸服装行业投资策略分析</w:t>
      </w:r>
      <w:r>
        <w:rPr>
          <w:rFonts w:hint="eastAsia"/>
        </w:rPr>
        <w:br/>
      </w:r>
      <w:r>
        <w:rPr>
          <w:rFonts w:hint="eastAsia"/>
        </w:rPr>
        <w:t>　　第一节 2023年中国真丝绸服装行业投资环境分析</w:t>
      </w:r>
      <w:r>
        <w:rPr>
          <w:rFonts w:hint="eastAsia"/>
        </w:rPr>
        <w:br/>
      </w:r>
      <w:r>
        <w:rPr>
          <w:rFonts w:hint="eastAsia"/>
        </w:rPr>
        <w:t>　　第二节 2023年中国真丝绸服装行业投资趋势分析</w:t>
      </w:r>
      <w:r>
        <w:rPr>
          <w:rFonts w:hint="eastAsia"/>
        </w:rPr>
        <w:br/>
      </w:r>
      <w:r>
        <w:rPr>
          <w:rFonts w:hint="eastAsia"/>
        </w:rPr>
        <w:t>　　第三节 2023年中国真丝绸服装行业产品投资方向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2023-2029年中国真丝绸服装行业投资收益预测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二、2023-2029年中国真丝绸服装行业工业总产值预测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三、2023-2029年中国真丝绸服装行业销售收入预测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四、2023-2029年中国真丝绸服装行业市场容量预测</w:t>
      </w:r>
      <w:r>
        <w:rPr>
          <w:rFonts w:hint="eastAsia"/>
        </w:rPr>
        <w:br/>
      </w:r>
      <w:r>
        <w:rPr>
          <w:rFonts w:hint="eastAsia"/>
        </w:rPr>
        <w:t>　　　　五、2023-2029年中国真丝绸服装行业总资产预测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中国真丝绸服装行业投资风险分析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中国真丝绸服装行业内部风险分析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中国真丝绸服装行业外部风险分析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真丝绸服装行业发展趋势与投资战略研究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真丝绸服装市场发展潜力分析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真丝绸服装行业发展趋势分析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真丝绸服装行业发展战略研究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、真丝绸服装企业的国内营销模式建议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、真丝绸服装企业海外营销模式建议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二、产品技术应用注意事项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真丝绸服装行业历程</w:t>
      </w:r>
      <w:r>
        <w:rPr>
          <w:rFonts w:hint="eastAsia"/>
        </w:rPr>
        <w:br/>
      </w:r>
      <w:r>
        <w:rPr>
          <w:rFonts w:hint="eastAsia"/>
        </w:rPr>
        <w:t>　　图表 真丝绸服装行业生命周期</w:t>
      </w:r>
      <w:r>
        <w:rPr>
          <w:rFonts w:hint="eastAsia"/>
        </w:rPr>
        <w:br/>
      </w:r>
      <w:r>
        <w:rPr>
          <w:rFonts w:hint="eastAsia"/>
        </w:rPr>
        <w:t>　　图表 真丝绸服装行业产业链分析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2018-2023年中国真丝绸服装行业市场规模及增长情况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2018-2023年真丝绸服装行业市场容量分析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2018-2023年中国真丝绸服装行业产能统计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2018-2023年中国真丝绸服装行业产量及增长趋势</w:t>
      </w:r>
      <w:r>
        <w:rPr>
          <w:rFonts w:hint="eastAsia"/>
        </w:rPr>
        <w:br/>
      </w:r>
      <w:r>
        <w:rPr>
          <w:rFonts w:hint="eastAsia"/>
        </w:rPr>
        <w:t>　　图表 真丝绸服装行业动态</w:t>
      </w:r>
      <w:r>
        <w:rPr>
          <w:rFonts w:hint="eastAsia"/>
        </w:rPr>
        <w:br/>
      </w:r>
      <w:r>
        <w:rPr>
          <w:rFonts w:hint="eastAsia"/>
        </w:rPr>
        <w:t>　　图表 2018-2023年中国真丝绸服装市场需求量及增速统计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2023年中国真丝绸服装行业需求领域分布格局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2018-2023年中国真丝绸服装行业销售收入分析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2018-2023年中国真丝绸服装行业盈利情况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2018-2023年中国真丝绸服装行业利润总额统计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2018-2023年中国真丝绸服装进口数量分析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2018-2023年中国真丝绸服装进口金额分析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2018-2023年中国真丝绸服装出口数量分析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2018-2023年中国真丝绸服装出口金额分析</w:t>
      </w:r>
      <w:r>
        <w:rPr>
          <w:rFonts w:hint="eastAsia"/>
        </w:rPr>
        <w:br/>
      </w:r>
      <w:r>
        <w:rPr>
          <w:rFonts w:hint="eastAsia"/>
        </w:rPr>
        <w:t>　　图表 2023年中国真丝绸服装进口国家及地区分析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2023年中国真丝绸服装出口国家及地区分析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2018-2023年中国真丝绸服装行业企业数量情况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2018-2023年中国真丝绸服装行业企业平均规模情况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**地区真丝绸服装市场规模及增长情况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**地区真丝绸服装行业市场需求情况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**地区真丝绸服装市场规模及增长情况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**地区真丝绸服装行业市场需求情况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**地区真丝绸服装市场规模及增长情况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**地区真丝绸服装行业市场需求情况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**地区真丝绸服装市场规模及增长情况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**地区真丝绸服装行业市场需求情况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2023-2029年中国真丝绸服装行业产能预测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2023-2029年中国真丝绸服装行业产量预测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2023-2029年中国真丝绸服装市场需求量预测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2023-2029年中国真丝绸服装行业供需平衡预测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2023-2029年中国真丝绸服装行业风险分析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2023-2029年中国真丝绸服装行业市场容量预测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2023-2029年中国真丝绸服装行业市场规模预测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2023-2029年中国真丝绸服装市场前景分析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2023-2029年中国真丝绸服装行业发展趋势预测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4201525994f8e" w:history="1">
        <w:r>
          <w:rPr>
            <w:rStyle w:val="Hyperlink"/>
          </w:rPr>
          <w:t>中国真丝绸服装行业市场调研与发展趋势预测报告（2023-2029年）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4201525994f8e" w:history="1">
        <w:r>
          <w:rPr>
            <w:rStyle w:val="Hyperlink"/>
          </w:rPr>
          <w:t>https://www.20087.com/5/82/ZhenSiChouFuZhuangFaZhanQuShiFenXi.html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8ef263e994b2a" w:history="1">
      <w:r>
        <w:rPr>
          <w:rStyle w:val="Hyperlink"/>
        </w:rPr>
        <w:t>中国真丝绸服装行业市场调研与发展趋势预测报告（2023-2029年）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enSiChouFuZhuangFaZhanQuShiFenXi.html" TargetMode="External" Id="R850420152599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enSiChouFuZhuangFaZhanQuShiFenXi.html" TargetMode="External" Id="Rc888ef263e99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2023-05-31T02:22:00Z</dcterms:created>
  <dcterms:modified xsi:type="dcterms:W3CDTF">2023-05-31T03:22:00Z</dcterms:modified>
  <dc:subject>中国真丝绸服装行业市场调研与发展趋势预测报告（2023-2029年）</dc:subject>
  <dc:title>中国真丝绸服装行业市场调研与发展趋势预测报告（2023-2029年）</dc:title>
  <cp:keywords>中国真丝绸服装行业市场调研与发展趋势预测报告（2023-2029年）</cp:keywords>
  <dc:description>中国真丝绸服装行业市场调研与发展趋势预测报告（2023-2029年）</dc:description>
</cp:coreProperties>
</file>