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c1ac47d874e7c" w:history="1">
              <w:r>
                <w:rPr>
                  <w:rStyle w:val="Hyperlink"/>
                </w:rPr>
                <w:t>2025-2031年中国编织线行业发展研究与前景趋势预测报告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c1ac47d874e7c" w:history="1">
              <w:r>
                <w:rPr>
                  <w:rStyle w:val="Hyperlink"/>
                </w:rPr>
                <w:t>2025-2031年中国编织线行业发展研究与前景趋势预测报告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c1ac47d874e7c" w:history="1">
                <w:r>
                  <w:rPr>
                    <w:rStyle w:val="Hyperlink"/>
                  </w:rPr>
                  <w:t>https://www.20087.com/5/82/BianZhiXianHangYeFaZhanQianJing.html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线作为一种基础的线材制品，在纺织、渔业、户外装备、电子线束等领域有着广泛应用。目前，编织线的生产工艺正逐步迈向自动化与智能化，通过精密机械和计算机控制技术的结合，提高了生产效率与产品质量。材料方面，除了传统的尼龙、涤纶等合成纤维，环保材料和高性能纤维，如生物基聚合物、碳纤维等新型材料的应用，正逐渐成为行业创新的焦点，以满足市场对环保和高性能的双重需求。</w:t>
      </w:r>
      <w:r>
        <w:rPr>
          <w:rFonts w:hint="eastAsia"/>
        </w:rPr>
        <w:br/>
      </w:r>
      <w:r>
        <w:rPr>
          <w:rFonts w:hint="eastAsia"/>
        </w:rPr>
        <w:t>　　随着科技发展和消费者偏好的变化，编织线行业将更加注重产品的功能性与可持续性。预计未来将有更多的智能编织技术应用，如通过传感器和算法优化编织密度和强度，以及利用大数据分析来定制化生产。同时，随着可穿戴设备、无人机等新兴产业的兴起，对特殊性能编织线的需求将快速增长，如导电编织线、高强度轻量化编织线等。环保法规的日益严格也将推动行业向绿色生产转型，生物降解材料的编织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c1ac47d874e7c" w:history="1">
        <w:r>
          <w:rPr>
            <w:rStyle w:val="Hyperlink"/>
          </w:rPr>
          <w:t>2025-2031年中国编织线行业发展研究与前景趋势预测报告</w:t>
        </w:r>
      </w:hyperlink>
      <w:r>
        <w:rPr>
          <w:rFonts w:hint="eastAsia"/>
        </w:rPr>
        <w:t>》基于权威数据和调研资料，采用定量与定性相结合的方法，系统分析了编织线行业的现状和未来趋势。通过对行业的长期跟踪研究，报告提供了清晰的市场分析和趋势预测，帮助投资者更好地理解行业投资价值。同时，结合编织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编织线行业概述</w:t>
      </w:r>
      <w:r>
        <w:rPr>
          <w:rFonts w:hint="eastAsia"/>
        </w:rPr>
        <w:br/>
      </w:r>
      <w:r>
        <w:rPr>
          <w:rFonts w:hint="eastAsia"/>
        </w:rPr>
        <w:t>　　第一节 编织线定义与分类</w:t>
      </w:r>
      <w:r>
        <w:rPr>
          <w:rFonts w:hint="eastAsia"/>
        </w:rPr>
        <w:br/>
      </w:r>
      <w:r>
        <w:rPr>
          <w:rFonts w:hint="eastAsia"/>
        </w:rPr>
        <w:t>　　第二节 编织线应用领域</w:t>
      </w:r>
      <w:r>
        <w:rPr>
          <w:rFonts w:hint="eastAsia"/>
        </w:rPr>
        <w:br/>
      </w:r>
      <w:r>
        <w:rPr>
          <w:rFonts w:hint="eastAsia"/>
        </w:rPr>
        <w:t>　　第三节 编织线行业经济指标分析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一、编织线行业赢利性评估</w:t>
      </w:r>
      <w:r>
        <w:rPr>
          <w:rFonts w:hint="eastAsia"/>
        </w:rPr>
        <w:br/>
      </w:r>
      <w:r>
        <w:rPr>
          <w:rFonts w:hint="eastAsia"/>
        </w:rPr>
        <w:t>　　　　二、编织线行业成长速度分析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四、编织线行业进入壁垒分析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五、编织线行业风险性评估</w:t>
      </w:r>
      <w:r>
        <w:rPr>
          <w:rFonts w:hint="eastAsia"/>
        </w:rPr>
        <w:br/>
      </w:r>
      <w:r>
        <w:rPr>
          <w:rFonts w:hint="eastAsia"/>
        </w:rPr>
        <w:t>　　　　六、编织线行业周期性分析</w:t>
      </w:r>
      <w:r>
        <w:rPr>
          <w:rFonts w:hint="eastAsia"/>
        </w:rPr>
        <w:br/>
      </w:r>
      <w:r>
        <w:rPr>
          <w:rFonts w:hint="eastAsia"/>
        </w:rPr>
        <w:t>　　　　七、编织线行业竞争程度指标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八、编织线行业成熟度综合分析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2024-2025年全球编织线行业发展分析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二、全球编织线行业发展特点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一、编织线技术发展趋势</w:t>
      </w:r>
      <w:r>
        <w:rPr>
          <w:rFonts w:hint="eastAsia"/>
        </w:rPr>
        <w:br/>
      </w:r>
      <w:r>
        <w:rPr>
          <w:rFonts w:hint="eastAsia"/>
        </w:rPr>
        <w:t>　　　　二、编织线行业发展趋势</w:t>
      </w:r>
      <w:r>
        <w:rPr>
          <w:rFonts w:hint="eastAsia"/>
        </w:rPr>
        <w:br/>
      </w:r>
      <w:r>
        <w:rPr>
          <w:rFonts w:hint="eastAsia"/>
        </w:rPr>
        <w:t>　　　　三、编织线行业发展潜力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编织线行业产量情况分析与趋势预测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三、2025-2031年编织线产量预测</w:t>
      </w:r>
      <w:r>
        <w:rPr>
          <w:rFonts w:hint="eastAsia"/>
        </w:rPr>
        <w:br/>
      </w:r>
      <w:r>
        <w:rPr>
          <w:rFonts w:hint="eastAsia"/>
        </w:rPr>
        <w:t>　　第三节 2025-2031年编织线市场需求与销售分析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一、2024-2025年编织线行业需求现状</w:t>
      </w:r>
      <w:r>
        <w:rPr>
          <w:rFonts w:hint="eastAsia"/>
        </w:rPr>
        <w:br/>
      </w:r>
      <w:r>
        <w:rPr>
          <w:rFonts w:hint="eastAsia"/>
        </w:rPr>
        <w:t>　　　　二、编织线客户群体与需求特点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2024-2025年编织线行业技术发展现状及趋势分析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一、2019-2024年编织线进口规模分析</w:t>
      </w:r>
      <w:r>
        <w:rPr>
          <w:rFonts w:hint="eastAsia"/>
        </w:rPr>
        <w:br/>
      </w:r>
      <w:r>
        <w:rPr>
          <w:rFonts w:hint="eastAsia"/>
        </w:rPr>
        <w:t>　　　　二、编织线主要进口来源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一、2019-2024年编织线出口规模分析</w:t>
      </w:r>
      <w:r>
        <w:rPr>
          <w:rFonts w:hint="eastAsia"/>
        </w:rPr>
        <w:br/>
      </w:r>
      <w:r>
        <w:rPr>
          <w:rFonts w:hint="eastAsia"/>
        </w:rPr>
        <w:t>　　　　二、编织线主要出口目的地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中国编织线行业总体规模分析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一、编织线企业数量与结构</w:t>
      </w:r>
      <w:r>
        <w:rPr>
          <w:rFonts w:hint="eastAsia"/>
        </w:rPr>
        <w:br/>
      </w:r>
      <w:r>
        <w:rPr>
          <w:rFonts w:hint="eastAsia"/>
        </w:rPr>
        <w:t>　　　　二、编织线从业人员规模</w:t>
      </w:r>
      <w:r>
        <w:rPr>
          <w:rFonts w:hint="eastAsia"/>
        </w:rPr>
        <w:br/>
      </w:r>
      <w:r>
        <w:rPr>
          <w:rFonts w:hint="eastAsia"/>
        </w:rPr>
        <w:t>　　　　三、编织线行业资产状况</w:t>
      </w:r>
      <w:r>
        <w:rPr>
          <w:rFonts w:hint="eastAsia"/>
        </w:rPr>
        <w:br/>
      </w:r>
      <w:r>
        <w:rPr>
          <w:rFonts w:hint="eastAsia"/>
        </w:rPr>
        <w:t>　　第二节 中国编织线行业财务指标总体分析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中国编织线行业竞争格局分析</w:t>
      </w:r>
      <w:r>
        <w:rPr>
          <w:rFonts w:hint="eastAsia"/>
        </w:rPr>
        <w:br/>
      </w:r>
      <w:r>
        <w:rPr>
          <w:rFonts w:hint="eastAsia"/>
        </w:rPr>
        <w:t>　　第一节 编织线行业竞争格局总览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2024-2025年编织线行业竞争力分析</w:t>
      </w:r>
      <w:r>
        <w:rPr>
          <w:rFonts w:hint="eastAsia"/>
        </w:rPr>
        <w:br/>
      </w:r>
      <w:r>
        <w:rPr>
          <w:rFonts w:hint="eastAsia"/>
        </w:rPr>
        <w:t>　　　　一、编织线供应商议价能力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2025年中国编织线企业发展策略分析</w:t>
      </w:r>
      <w:r>
        <w:rPr>
          <w:rFonts w:hint="eastAsia"/>
        </w:rPr>
        <w:br/>
      </w:r>
      <w:r>
        <w:rPr>
          <w:rFonts w:hint="eastAsia"/>
        </w:rPr>
        <w:t>　　第一节 编织线市场策略分析</w:t>
      </w:r>
      <w:r>
        <w:rPr>
          <w:rFonts w:hint="eastAsia"/>
        </w:rPr>
        <w:br/>
      </w:r>
      <w:r>
        <w:rPr>
          <w:rFonts w:hint="eastAsia"/>
        </w:rPr>
        <w:t>　　　　一、编织线市场定位与拓展策略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二、编织线市场细分与目标客户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编织线销售策略分析</w:t>
      </w:r>
      <w:r>
        <w:rPr>
          <w:rFonts w:hint="eastAsia"/>
        </w:rPr>
        <w:br/>
      </w:r>
      <w:r>
        <w:rPr>
          <w:rFonts w:hint="eastAsia"/>
        </w:rPr>
        <w:t>　　　　一、编织线销售渠道与网络建设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提高编织线企业竞争力建议</w:t>
      </w:r>
      <w:r>
        <w:rPr>
          <w:rFonts w:hint="eastAsia"/>
        </w:rPr>
        <w:br/>
      </w:r>
      <w:r>
        <w:rPr>
          <w:rFonts w:hint="eastAsia"/>
        </w:rPr>
        <w:t>　　　　一、编织线技术创新与管理优化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编织线品牌战略思考</w:t>
      </w:r>
      <w:r>
        <w:rPr>
          <w:rFonts w:hint="eastAsia"/>
        </w:rPr>
        <w:br/>
      </w:r>
      <w:r>
        <w:rPr>
          <w:rFonts w:hint="eastAsia"/>
        </w:rPr>
        <w:t>　　　　一、编织线品牌建设与维护</w:t>
      </w:r>
      <w:r>
        <w:rPr>
          <w:rFonts w:hint="eastAsia"/>
        </w:rPr>
        <w:br/>
      </w:r>
      <w:r>
        <w:rPr>
          <w:rFonts w:hint="eastAsia"/>
        </w:rPr>
        <w:t>　　　　二、编织线品牌影响力与市场竞争力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中国编织线行业风险与对策</w:t>
      </w:r>
      <w:r>
        <w:rPr>
          <w:rFonts w:hint="eastAsia"/>
        </w:rPr>
        <w:br/>
      </w:r>
      <w:r>
        <w:rPr>
          <w:rFonts w:hint="eastAsia"/>
        </w:rPr>
        <w:t>　　第一节 编织线行业SWOT分析</w:t>
      </w:r>
      <w:r>
        <w:rPr>
          <w:rFonts w:hint="eastAsia"/>
        </w:rPr>
        <w:br/>
      </w:r>
      <w:r>
        <w:rPr>
          <w:rFonts w:hint="eastAsia"/>
        </w:rPr>
        <w:t>　　　　一、编织线行业优势分析</w:t>
      </w:r>
      <w:r>
        <w:rPr>
          <w:rFonts w:hint="eastAsia"/>
        </w:rPr>
        <w:br/>
      </w:r>
      <w:r>
        <w:rPr>
          <w:rFonts w:hint="eastAsia"/>
        </w:rPr>
        <w:t>　　　　二、编织线行业劣势分析</w:t>
      </w:r>
      <w:r>
        <w:rPr>
          <w:rFonts w:hint="eastAsia"/>
        </w:rPr>
        <w:br/>
      </w:r>
      <w:r>
        <w:rPr>
          <w:rFonts w:hint="eastAsia"/>
        </w:rPr>
        <w:t>　　　　三、编织线市场机会探索</w:t>
      </w:r>
      <w:r>
        <w:rPr>
          <w:rFonts w:hint="eastAsia"/>
        </w:rPr>
        <w:br/>
      </w:r>
      <w:r>
        <w:rPr>
          <w:rFonts w:hint="eastAsia"/>
        </w:rPr>
        <w:t>　　　　四、编织线市场威胁评估</w:t>
      </w:r>
      <w:r>
        <w:rPr>
          <w:rFonts w:hint="eastAsia"/>
        </w:rPr>
        <w:br/>
      </w:r>
      <w:r>
        <w:rPr>
          <w:rFonts w:hint="eastAsia"/>
        </w:rPr>
        <w:t>　　第二节 编织线行业风险及对策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2025-2031年中国编织线行业前景与发展趋势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一、编织线行业发展方向预测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一、编织线市场发展潜力评估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中.智.林.编织线行业发展建议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2019-2024年中国编织线行业产能及增长趋势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2019-2024年中国编织线行业产量及增长趋势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2025-2031年中国编织线行业市场需求预测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2019-2024年中国编织线行业进口量及增速统计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2019-2024年中国编织线行业出口量及增速统计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2025年编织线行业壁垒</w:t>
      </w:r>
      <w:r>
        <w:rPr>
          <w:rFonts w:hint="eastAsia"/>
        </w:rPr>
        <w:br/>
      </w:r>
      <w:r>
        <w:rPr>
          <w:rFonts w:hint="eastAsia"/>
        </w:rPr>
        <w:t>　　图表 2025年编织线市场前景分析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2025-2031年中国编织线市场需求预测</w:t>
      </w:r>
      <w:r>
        <w:rPr>
          <w:rFonts w:hint="eastAsia"/>
        </w:rPr>
        <w:br/>
      </w:r>
      <w:r>
        <w:rPr>
          <w:rFonts w:hint="eastAsia"/>
        </w:rPr>
        <w:t>　　图表 2025年编织线发展趋势预测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c1ac47d874e7c" w:history="1">
        <w:r>
          <w:rPr>
            <w:rStyle w:val="Hyperlink"/>
          </w:rPr>
          <w:t>2025-2031年中国编织线行业发展研究与前景趋势预测报告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c1ac47d874e7c" w:history="1">
        <w:r>
          <w:rPr>
            <w:rStyle w:val="Hyperlink"/>
          </w:rPr>
          <w:t>https://www.20087.com/5/82/BianZhiXianHangYeFaZhanQianJing.html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热点：绒线帽子编织法及图样、编织线和硅胶线哪个好、丝线编织花样大全、编织线的种类、绕线结的编织方法、编织线怎么清洗、毛线编织大全图解、编织线 毛线、粗线围巾的编织方法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154fc8a94de7" w:history="1">
      <w:r>
        <w:rPr>
          <w:rStyle w:val="Hyperlink"/>
        </w:rPr>
        <w:t>2025-2031年中国编织线行业发展研究与前景趋势预测报告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ianZhiXianHangYeFaZhanQianJing.html" TargetMode="External" Id="R0cfc1ac47d8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ianZhiXianHangYeFaZhanQianJing.html" TargetMode="External" Id="Rfe5d154fc8a9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2024-11-01T06:47:05Z</dcterms:created>
  <dcterms:modified xsi:type="dcterms:W3CDTF">2024-11-01T07:47:05Z</dcterms:modified>
  <dc:subject>2025-2031年中国编织线行业发展研究与前景趋势预测报告</dc:subject>
  <dc:title>2025-2031年中国编织线行业发展研究与前景趋势预测报告</dc:title>
  <cp:keywords>2025-2031年中国编织线行业发展研究与前景趋势预测报告</cp:keywords>
  <dc:description>2025-2031年中国编织线行业发展研究与前景趋势预测报告</dc:description>
</cp:coreProperties>
</file>