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6c03d29244f8" w:history="1">
              <w:r>
                <w:rPr>
                  <w:rStyle w:val="Hyperlink"/>
                </w:rPr>
                <w:t>中国氨纶市场调查研究与发展趋势预测报告（2024-2030年）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6c03d29244f8" w:history="1">
              <w:r>
                <w:rPr>
                  <w:rStyle w:val="Hyperlink"/>
                </w:rPr>
                <w:t>中国氨纶市场调查研究与发展趋势预测报告（2024-2030年）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6c03d29244f8" w:history="1">
                <w:r>
                  <w:rPr>
                    <w:rStyle w:val="Hyperlink"/>
                  </w:rPr>
                  <w:t>https://www.20087.com/M_FangZhiFuZhuang/26/AnLunHangYeXianZhuangYuFaZhanQianJing.html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以其出色的弹性和恢复性，被广泛应用于服装、运动装备和医疗用品。近年来，随着消费者对舒适度和功能性服饰的需求增加，氨纶在纺织品中的应用不断扩大。同时，环保型氨纶，如使用生物基原料和可回收材料的氨纶，正逐渐成为市场的新趋势。然而，氨纶的生产仍面临成本和环境影响的挑战。</w:t>
      </w:r>
      <w:r>
        <w:rPr>
          <w:rFonts w:hint="eastAsia"/>
        </w:rPr>
        <w:br/>
      </w:r>
      <w:r>
        <w:rPr>
          <w:rFonts w:hint="eastAsia"/>
        </w:rPr>
        <w:t>　　未来，氨纶行业将更加注重可持续性和技术创新。一方面，通过开发更环保的生产流程和使用可再生资源，氨纶将减少对环境的影响，满足消费者对绿色产品的需求。另一方面，智能氨纶，如能感应体温变化的智能纺织品，将为氨纶开辟新的应用领域，如可穿戴技术和智能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6c03d29244f8" w:history="1">
        <w:r>
          <w:rPr>
            <w:rStyle w:val="Hyperlink"/>
          </w:rPr>
          <w:t>中国氨纶市场调查研究与发展趋势预测报告（2024-2030年）</w:t>
        </w:r>
      </w:hyperlink>
      <w:r>
        <w:rPr>
          <w:rFonts w:hint="eastAsia"/>
        </w:rPr>
        <w:t>》基于科学的市场调研与数据分析，全面解析了氨纶行业的市场规模、市场需求及发展现状。报告深入探讨了氨纶产业链结构、细分市场特点及技术发展方向，并结合宏观经济环境与消费者需求变化，对氨纶行业前景与未来趋势进行了科学预测，揭示了潜在增长空间。通过对氨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1.1 定义及应用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氨纶行业运行环境分析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有利因素</w:t>
      </w:r>
      <w:r>
        <w:rPr>
          <w:rFonts w:hint="eastAsia"/>
        </w:rPr>
        <w:br/>
      </w:r>
      <w:r>
        <w:rPr>
          <w:rFonts w:hint="eastAsia"/>
        </w:rPr>
        <w:t>　　　　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中国氨纶行业总体发展概况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市场供需分析</w:t>
      </w:r>
      <w:r>
        <w:rPr>
          <w:rFonts w:hint="eastAsia"/>
        </w:rPr>
        <w:br/>
      </w:r>
      <w:r>
        <w:rPr>
          <w:rFonts w:hint="eastAsia"/>
        </w:rPr>
        <w:t>　　　　3.2.1 供需量变化</w:t>
      </w:r>
      <w:r>
        <w:rPr>
          <w:rFonts w:hint="eastAsia"/>
        </w:rPr>
        <w:br/>
      </w:r>
      <w:r>
        <w:rPr>
          <w:rFonts w:hint="eastAsia"/>
        </w:rPr>
        <w:t>　　　　3.2.2 市场供给</w:t>
      </w:r>
      <w:r>
        <w:rPr>
          <w:rFonts w:hint="eastAsia"/>
        </w:rPr>
        <w:br/>
      </w:r>
      <w:r>
        <w:rPr>
          <w:rFonts w:hint="eastAsia"/>
        </w:rPr>
        <w:t>　　　　3.2.3 市场需求</w:t>
      </w:r>
      <w:r>
        <w:rPr>
          <w:rFonts w:hint="eastAsia"/>
        </w:rPr>
        <w:br/>
      </w:r>
      <w:r>
        <w:rPr>
          <w:rFonts w:hint="eastAsia"/>
        </w:rPr>
        <w:t>　　3.3 市场价格分析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进出口分析</w:t>
      </w:r>
      <w:r>
        <w:rPr>
          <w:rFonts w:hint="eastAsia"/>
        </w:rPr>
        <w:br/>
      </w:r>
      <w:r>
        <w:rPr>
          <w:rFonts w:hint="eastAsia"/>
        </w:rPr>
        <w:t>　　　　3.5.1 氨纶弹性单纱</w:t>
      </w:r>
      <w:r>
        <w:rPr>
          <w:rFonts w:hint="eastAsia"/>
        </w:rPr>
        <w:br/>
      </w:r>
      <w:r>
        <w:rPr>
          <w:rFonts w:hint="eastAsia"/>
        </w:rPr>
        <w:t>　　　　3.5.2 氨纶纱线</w:t>
      </w:r>
      <w:r>
        <w:rPr>
          <w:rFonts w:hint="eastAsia"/>
        </w:rPr>
        <w:br/>
      </w:r>
      <w:r>
        <w:rPr>
          <w:rFonts w:hint="eastAsia"/>
        </w:rPr>
        <w:t>　　3.6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中国氨纶上游行业发展概况</w:t>
      </w:r>
      <w:r>
        <w:rPr>
          <w:rFonts w:hint="eastAsia"/>
        </w:rPr>
        <w:br/>
      </w:r>
      <w:r>
        <w:rPr>
          <w:rFonts w:hint="eastAsia"/>
        </w:rPr>
        <w:t>　　4.1 PTMEG市场分析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进出口情况</w:t>
      </w:r>
      <w:r>
        <w:rPr>
          <w:rFonts w:hint="eastAsia"/>
        </w:rPr>
        <w:br/>
      </w:r>
      <w:r>
        <w:rPr>
          <w:rFonts w:hint="eastAsia"/>
        </w:rPr>
        <w:t>　　　　4.1.4 价格走势</w:t>
      </w:r>
      <w:r>
        <w:rPr>
          <w:rFonts w:hint="eastAsia"/>
        </w:rPr>
        <w:br/>
      </w:r>
      <w:r>
        <w:rPr>
          <w:rFonts w:hint="eastAsia"/>
        </w:rPr>
        <w:t>　　4.2 MDI市场分析</w:t>
      </w:r>
      <w:r>
        <w:rPr>
          <w:rFonts w:hint="eastAsia"/>
        </w:rPr>
        <w:br/>
      </w:r>
      <w:r>
        <w:rPr>
          <w:rFonts w:hint="eastAsia"/>
        </w:rPr>
        <w:t>　　　　4.2.1 国际市场概况</w:t>
      </w:r>
      <w:r>
        <w:rPr>
          <w:rFonts w:hint="eastAsia"/>
        </w:rPr>
        <w:br/>
      </w:r>
      <w:r>
        <w:rPr>
          <w:rFonts w:hint="eastAsia"/>
        </w:rPr>
        <w:t>　　　　4.2.2 中国生产状况</w:t>
      </w:r>
      <w:r>
        <w:rPr>
          <w:rFonts w:hint="eastAsia"/>
        </w:rPr>
        <w:br/>
      </w:r>
      <w:r>
        <w:rPr>
          <w:rFonts w:hint="eastAsia"/>
        </w:rPr>
        <w:t>　　　　4.2.3 中国市场需求</w:t>
      </w:r>
      <w:r>
        <w:rPr>
          <w:rFonts w:hint="eastAsia"/>
        </w:rPr>
        <w:br/>
      </w:r>
      <w:r>
        <w:rPr>
          <w:rFonts w:hint="eastAsia"/>
        </w:rPr>
        <w:t>　　　　4.2.4 进出口情况</w:t>
      </w:r>
      <w:r>
        <w:rPr>
          <w:rFonts w:hint="eastAsia"/>
        </w:rPr>
        <w:br/>
      </w:r>
      <w:r>
        <w:rPr>
          <w:rFonts w:hint="eastAsia"/>
        </w:rPr>
        <w:t>　　　　4.2.5 价格走势</w:t>
      </w:r>
      <w:r>
        <w:rPr>
          <w:rFonts w:hint="eastAsia"/>
        </w:rPr>
        <w:br/>
      </w:r>
      <w:r>
        <w:rPr>
          <w:rFonts w:hint="eastAsia"/>
        </w:rPr>
        <w:t>　　4.3 BDO市场分析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进出口情况</w:t>
      </w:r>
      <w:r>
        <w:rPr>
          <w:rFonts w:hint="eastAsia"/>
        </w:rPr>
        <w:br/>
      </w:r>
      <w:r>
        <w:rPr>
          <w:rFonts w:hint="eastAsia"/>
        </w:rPr>
        <w:t>　　　　4.3.5 价格走势</w:t>
      </w:r>
      <w:r>
        <w:rPr>
          <w:rFonts w:hint="eastAsia"/>
        </w:rPr>
        <w:br/>
      </w:r>
      <w:r>
        <w:rPr>
          <w:rFonts w:hint="eastAsia"/>
        </w:rPr>
        <w:t>　　　　4.3.6 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中国氨纶下游行业发展概况</w:t>
      </w:r>
      <w:r>
        <w:rPr>
          <w:rFonts w:hint="eastAsia"/>
        </w:rPr>
        <w:br/>
      </w:r>
      <w:r>
        <w:rPr>
          <w:rFonts w:hint="eastAsia"/>
        </w:rPr>
        <w:t>　　5.1 发展现状</w:t>
      </w:r>
      <w:r>
        <w:rPr>
          <w:rFonts w:hint="eastAsia"/>
        </w:rPr>
        <w:br/>
      </w:r>
      <w:r>
        <w:rPr>
          <w:rFonts w:hint="eastAsia"/>
        </w:rPr>
        <w:t>　　5.2 进出口情况</w:t>
      </w:r>
      <w:r>
        <w:rPr>
          <w:rFonts w:hint="eastAsia"/>
        </w:rPr>
        <w:br/>
      </w:r>
      <w:r>
        <w:rPr>
          <w:rFonts w:hint="eastAsia"/>
        </w:rPr>
        <w:t>　　5.3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中~智林~－中国氨纶重点生产企业分析</w:t>
      </w:r>
      <w:r>
        <w:rPr>
          <w:rFonts w:hint="eastAsia"/>
        </w:rPr>
        <w:br/>
      </w:r>
      <w:r>
        <w:rPr>
          <w:rFonts w:hint="eastAsia"/>
        </w:rPr>
        <w:t>　　6.1 华峰氨纶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公司发展优势</w:t>
      </w:r>
      <w:r>
        <w:rPr>
          <w:rFonts w:hint="eastAsia"/>
        </w:rPr>
        <w:br/>
      </w:r>
      <w:r>
        <w:rPr>
          <w:rFonts w:hint="eastAsia"/>
        </w:rPr>
        <w:t>　　6.2 晓星氨纶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中国氨纶业务</w:t>
      </w:r>
      <w:r>
        <w:rPr>
          <w:rFonts w:hint="eastAsia"/>
        </w:rPr>
        <w:br/>
      </w:r>
      <w:r>
        <w:rPr>
          <w:rFonts w:hint="eastAsia"/>
        </w:rPr>
        <w:t>　　6.3 友利控股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发展前景</w:t>
      </w:r>
      <w:r>
        <w:rPr>
          <w:rFonts w:hint="eastAsia"/>
        </w:rPr>
        <w:br/>
      </w:r>
      <w:r>
        <w:rPr>
          <w:rFonts w:hint="eastAsia"/>
        </w:rPr>
        <w:t>　　6.4 英威达氨纶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中国氨纶业务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发展前景</w:t>
      </w:r>
      <w:r>
        <w:rPr>
          <w:rFonts w:hint="eastAsia"/>
        </w:rPr>
        <w:br/>
      </w:r>
      <w:r>
        <w:rPr>
          <w:rFonts w:hint="eastAsia"/>
        </w:rPr>
        <w:t>　　6.5 烟台氨纶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发展前景</w:t>
      </w:r>
      <w:r>
        <w:rPr>
          <w:rFonts w:hint="eastAsia"/>
        </w:rPr>
        <w:br/>
      </w:r>
      <w:r>
        <w:rPr>
          <w:rFonts w:hint="eastAsia"/>
        </w:rPr>
        <w:t>　　6.6 杭州邦联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经营状况及发展趋势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杭州益邦</w:t>
      </w:r>
      <w:r>
        <w:rPr>
          <w:rFonts w:hint="eastAsia"/>
        </w:rPr>
        <w:br/>
      </w:r>
      <w:r>
        <w:rPr>
          <w:rFonts w:hint="eastAsia"/>
        </w:rPr>
        <w:t>　　　　6.7.1 公司简介及现状</w:t>
      </w:r>
      <w:r>
        <w:rPr>
          <w:rFonts w:hint="eastAsia"/>
        </w:rPr>
        <w:br/>
      </w:r>
      <w:r>
        <w:rPr>
          <w:rFonts w:hint="eastAsia"/>
        </w:rPr>
        <w:t>　　　　6.7.2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新乡化纤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6.8.3 氨纶业务</w:t>
      </w:r>
      <w:r>
        <w:rPr>
          <w:rFonts w:hint="eastAsia"/>
        </w:rPr>
        <w:br/>
      </w:r>
      <w:r>
        <w:rPr>
          <w:rFonts w:hint="eastAsia"/>
        </w:rPr>
        <w:t>　　　　6.8.4 发展前景</w:t>
      </w:r>
      <w:r>
        <w:rPr>
          <w:rFonts w:hint="eastAsia"/>
        </w:rPr>
        <w:br/>
      </w:r>
      <w:r>
        <w:rPr>
          <w:rFonts w:hint="eastAsia"/>
        </w:rPr>
        <w:t>　　6.9 辽源得亨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6.9.3 氨纶业务</w:t>
      </w:r>
      <w:r>
        <w:rPr>
          <w:rFonts w:hint="eastAsia"/>
        </w:rPr>
        <w:br/>
      </w:r>
      <w:r>
        <w:rPr>
          <w:rFonts w:hint="eastAsia"/>
        </w:rPr>
        <w:t>　　6.10 四海氨纶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薛永兴氨纶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泰光化纤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杭州舒尔姿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浙江雅迪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杭州旭化成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氨纶行业总量增长情况</w:t>
      </w:r>
      <w:r>
        <w:rPr>
          <w:rFonts w:hint="eastAsia"/>
        </w:rPr>
        <w:br/>
      </w:r>
      <w:r>
        <w:rPr>
          <w:rFonts w:hint="eastAsia"/>
        </w:rPr>
        <w:t>　　图表 2 2024-2030年国内氨纶生产企业产能增加情况一览表单位：千吨/年</w:t>
      </w:r>
      <w:r>
        <w:rPr>
          <w:rFonts w:hint="eastAsia"/>
        </w:rPr>
        <w:br/>
      </w:r>
      <w:r>
        <w:rPr>
          <w:rFonts w:hint="eastAsia"/>
        </w:rPr>
        <w:t>　　图表 3 氨纶纤维主要省市产量变化（吨）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4 2024-2030年氨纶价格及价差走势图</w:t>
      </w:r>
      <w:r>
        <w:rPr>
          <w:rFonts w:hint="eastAsia"/>
        </w:rPr>
        <w:br/>
      </w:r>
      <w:r>
        <w:rPr>
          <w:rFonts w:hint="eastAsia"/>
        </w:rPr>
        <w:t>　　图表 5 我国氨纶纤维统计数据</w:t>
      </w:r>
      <w:r>
        <w:rPr>
          <w:rFonts w:hint="eastAsia"/>
        </w:rPr>
        <w:br/>
      </w:r>
      <w:r>
        <w:rPr>
          <w:rFonts w:hint="eastAsia"/>
        </w:rPr>
        <w:t>　　图表 6 我国氨纶纤维纯氨纶和包覆纱进出口数量和单价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7 2024-2030年中国纺织行业企业数量增长趋势监测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8 专栏1：“十四五”时期纺织工业发展的主要指标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9 近3年浙江华峰氨纶股份有限公司资产负债率变化情况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近3年晓星氨纶（广东）有限公司资产负债率变化情况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近3年晓星氨纶（广东）有限公司产权比率变化情况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近3年晓星氨纶（广东）有限公司固定资产周转次数情况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近3年晓星氨纶（广东）有限公司流动资产周转次数变化情况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近3年晓星氨纶（广东）有限公司总资产周转次数变化情况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近3年晓星氨纶（广东）有限公司销售毛利率变化情况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近3年四川友利投资控股股份有限公司资产负债率变化情况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近3年四川友利投资控股股份有限公司产权比率变化情况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近3年四川友利投资控股股份有限公司固定资产周转次数情况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近3年四川友利投资控股股份有限公司流动资产周转次数变化情况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近3年四川友利投资控股股份有限公司总资产周转次数变化情况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近3年四川友利投资控股股份有限公司销售毛利率变化情况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近3年英威达纤维（佛山）有限公司资产负债率变化情况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近3年英威达纤维（佛山）有限公司产权比率变化情况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近3年英威达纤维（佛山）有限公司固定资产周转次数情况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近3年英威达纤维（佛山）有限公司流动资产周转次数变化情况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近3年英威达纤维（佛山）有限公司总资产周转次数变化情况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近3年英威达纤维（佛山）有限公司销售毛利率变化情况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近3年烟台氨纶股份有限公司资产负债率变化情况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近3年烟台氨纶股份有限公司产权比率变化情况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近3年烟台氨纶股份有限公司固定资产周转次数情况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近3年烟台氨纶股份有限公司流动资产周转次数变化情况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近3年烟台氨纶股份有限公司总资产周转次数变化情况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近3年烟台氨纶股份有限公司销售毛利率变化情况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近3年杭州邦联氨纶股份有限公司资产负债率变化情况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近3年杭州邦联氨纶股份有限公司产权比率变化情况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近3年杭州邦联氨纶股份有限公司固定资产周转次数情况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近3年杭州邦联氨纶股份有限公司流动资产周转次数变化情况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近3年杭州邦联氨纶股份有限公司总资产周转次数变化情况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近3年杭州邦联氨纶股份有限公司销售毛利率变化情况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近3年杭州益邦氨纶有限公司资产负债率变化情况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近3年杭州益邦氨纶有限公司产权比率变化情况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近3年杭州益邦氨纶有限公司固定资产周转次数情况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近3年杭州益邦氨纶有限公司流动资产周转次数变化情况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近3年杭州益邦氨纶有限公司总资产周转次数变化情况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近3年杭州益邦氨纶有限公司销售毛利率变化情况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近3年新乡白鹭化纤集团有限责任公司资产负债率变化情况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近3年新乡白鹭化纤集团有限责任公司产权比率变化情况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近3年新乡白鹭化纤集团有限责任公司固定资产周转次数情况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近3年新乡白鹭化纤集团有限责任公司流动资产周转次数变化情况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近3年新乡白鹭化纤集团有限责任公司总资产周转次数变化情况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近3年新乡白鹭化纤集团有限责任公司销售毛利率变化情况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近3年辽源得亨股份有限公司资产负债率变化情况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近3年辽源得亨股份有限公司产权比率变化情况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近3年辽源得亨股份有限公司固定资产周转次数情况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近3年辽源得亨股份有限公司流动资产周转次数变化情况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近3年辽源得亨股份有限公司总资产周转次数变化情况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近3年辽源得亨股份有限公司销售毛利率变化情况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近3年浙江四海氨纶纤维有限公司资产负债率变化情况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近3年浙江四海氨纶纤维有限公司产权比率变化情况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近3年浙江四海氨纶纤维有限公司固定资产周转次数情况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近3年浙江四海氨纶纤维有限公司流动资产周转次数变化情况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近3年浙江四海氨纶纤维有限公司总资产周转次数变化情况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近3年浙江四海氨纶纤维有限公司销售毛利率变化情况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近3年浙江薛永兴氨纶有限公司资产负债率变化情况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近3年浙江薛永兴氨纶有限公司产权比率变化情况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近3年浙江薛永兴氨纶有限公司固定资产周转次数情况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近3年浙江薛永兴氨纶有限公司流动资产周转次数变化情况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近3年浙江薛永兴氨纶有限公司总资产周转次数变化情况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近3年浙江薛永兴氨纶有限公司销售毛利率变化情况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近3年泰光化纤（常熟）有限公司资产负债率变化情况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近3年泰光化纤（常熟）有限公司产权比率变化情况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近3年泰光化纤（常熟）有限公司固定资产周转次数情况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近3年泰光化纤（常熟）有限公司流动资产周转次数变化情况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近3年泰光化纤（常熟）有限公司总资产周转次数变化情况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近3年泰光化纤（常熟）有限公司销售毛利率变化情况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近3年杭州舒尔姿氨纶有限公司资产负债率变化情况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近3年杭州舒尔姿氨纶有限公司产权比率变化情况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近3年杭州舒尔姿氨纶有限公司固定资产周转次数情况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近3年杭州舒尔姿氨纶有限公司流动资产周转次数变化情况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近3年杭州舒尔姿氨纶有限公司总资产周转次数变化情况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近3年杭州舒尔姿氨纶有限公司销售毛利率变化情况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近3年浙江雅迪纤维有限公司资产负债率变化情况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近3年浙江雅迪纤维有限公司产权比率变化情况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近3年浙江雅迪纤维有限公司固定资产周转次数情况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近3年浙江雅迪纤维有限公司流动资产周转次数变化情况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近3年浙江雅迪纤维有限公司总资产周转次数变化情况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近3年浙江雅迪纤维有限公司销售毛利率变化情况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近3年杭州旭化成氨纶有限公司资产负债率变化情况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近3年杭州旭化成氨纶有限公司产权比率变化情况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近3年杭州旭化成氨纶有限公司固定资产周转次数情况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近3年杭州旭化成氨纶有限公司流动资产周转次数变化情况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近3年杭州旭化成氨纶有限公司总资产周转次数变化情况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近3年杭州旭化成氨纶有限公司销售毛利率变化情况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近4年晓星氨纶（广东）有限公司资产负债率变化情况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近4年晓星氨纶（广东）有限公司产权比率变化情况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近4年晓星氨纶（广东）有限公司固定资产周转次数情况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近4年晓星氨纶（广东）有限公司流动资产周转次数变化情况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近4年晓星氨纶（广东）有限公司总资产周转次数变化情况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近4年晓星氨纶（广东）有限公司销售毛利率变化情况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近4年四川友利投资控股股份有限公司资产负债率变化情况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近4年四川友利投资控股股份有限公司产权比率变化情况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近4年四川友利投资控股股份有限公司固定资产周转次数情况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近4年四川友利投资控股股份有限公司流动资产周转次数变化情况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近4年四川友利投资控股股份有限公司总资产周转次数变化情况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近4年四川友利投资控股股份有限公司销售毛利率变化情况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近4年英威达纤维（佛山）有限公司资产负债率变化情况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近4年英威达纤维（佛山）有限公司产权比率变化情况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近4年英威达纤维（佛山）有限公司固定资产周转次数情况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近4年英威达纤维（佛山）有限公司流动资产周转次数变化情况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近4年英威达纤维（佛山）有限公司总资产周转次数变化情况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近4年英威达纤维（佛山）有限公司销售毛利率变化情况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近4年烟台氨纶股份有限公司资产负债率变化情况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近4年烟台氨纶股份有限公司产权比率变化情况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近4年烟台氨纶股份有限公司固定资产周转次数情况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近4年烟台氨纶股份有限公司流动资产周转次数变化情况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近4年烟台氨纶股份有限公司总资产周转次数变化情况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近4年烟台氨纶股份有限公司销售毛利率变化情况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近4年杭州邦联氨纶股份有限公司资产负债率变化情况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近4年杭州邦联氨纶股份有限公司产权比率变化情况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近4年杭州邦联氨纶股份有限公司固定资产周转次数情况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近4年杭州邦联氨纶股份有限公司流动资产周转次数变化情况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近4年杭州邦联氨纶股份有限公司总资产周转次数变化情况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近4年杭州邦联氨纶股份有限公司销售毛利率变化情况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近4年杭州益邦氨纶有限公司资产负债率变化情况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近4年杭州益邦氨纶有限公司产权比率变化情况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近4年杭州益邦氨纶有限公司固定资产周转次数情况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近4年杭州益邦氨纶有限公司流动资产周转次数变化情况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近4年杭州益邦氨纶有限公司总资产周转次数变化情况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近4年杭州益邦氨纶有限公司销售毛利率变化情况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近4年新乡白鹭化纤集团有限责任公司资产负债率变化情况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近4年新乡白鹭化纤集团有限责任公司产权比率变化情况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近4年新乡白鹭化纤集团有限责任公司固定资产周转次数情况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近4年新乡白鹭化纤集团有限责任公司流动资产周转次数变化情况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近4年新乡白鹭化纤集团有限责任公司总资产周转次数变化情况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近4年新乡白鹭化纤集团有限责任公司销售毛利率变化情况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近4年辽源得亨股份有限公司资产负债率变化情况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近4年辽源得亨股份有限公司产权比率变化情况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近4年辽源得亨股份有限公司固定资产周转次数情况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近4年辽源得亨股份有限公司流动资产周转次数变化情况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近4年辽源得亨股份有限公司总资产周转次数变化情况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近4年辽源得亨股份有限公司销售毛利率变化情况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近4年浙江四海氨纶纤维有限公司资产负债率变化情况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近4年浙江四海氨纶纤维有限公司产权比率变化情况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近4年浙江四海氨纶纤维有限公司固定资产周转次数情况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近4年浙江四海氨纶纤维有限公司流动资产周转次数变化情况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近4年浙江四海氨纶纤维有限公司总资产周转次数变化情况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近4年浙江四海氨纶纤维有限公司销售毛利率变化情况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近4年浙江薛永兴氨纶有限公司资产负债率变化情况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近4年浙江薛永兴氨纶有限公司产权比率变化情况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近4年浙江薛永兴氨纶有限公司固定资产周转次数情况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近4年浙江薛永兴氨纶有限公司流动资产周转次数变化情况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近4年浙江薛永兴氨纶有限公司总资产周转次数变化情况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近4年浙江薛永兴氨纶有限公司销售毛利率变化情况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近4年泰光化纤（常熟）有限公司资产负债率变化情况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近4年泰光化纤（常熟）有限公司产权比率变化情况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近4年泰光化纤（常熟）有限公司固定资产周转次数情况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近4年泰光化纤（常熟）有限公司流动资产周转次数变化情况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近4年泰光化纤（常熟）有限公司总资产周转次数变化情况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近4年泰光化纤（常熟）有限公司销售毛利率变化情况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近4年杭州舒尔姿氨纶有限公司资产负债率变化情况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近4年杭州舒尔姿氨纶有限公司产权比率变化情况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近4年杭州舒尔姿氨纶有限公司固定资产周转次数情况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近4年杭州舒尔姿氨纶有限公司流动资产周转次数变化情况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近4年杭州舒尔姿氨纶有限公司总资产周转次数变化情况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近4年杭州舒尔姿氨纶有限公司销售毛利率变化情况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近4年浙江雅迪纤维有限公司资产负债率变化情况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近4年浙江雅迪纤维有限公司产权比率变化情况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近4年浙江雅迪纤维有限公司固定资产周转次数情况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近4年浙江雅迪纤维有限公司流动资产周转次数变化情况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近4年浙江雅迪纤维有限公司总资产周转次数变化情况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近4年浙江雅迪纤维有限公司销售毛利率变化情况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近4年杭州旭化成氨纶有限公司资产负债率变化情况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近4年杭州旭化成氨纶有限公司产权比率变化情况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近4年杭州旭化成氨纶有限公司固定资产周转次数情况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近4年杭州旭化成氨纶有限公司流动资产周转次数变化情况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近4年杭州旭化成氨纶有限公司总资产周转次数变化情况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近4年杭州旭化成氨纶有限公司销售毛利率变化情况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6c03d29244f8" w:history="1">
        <w:r>
          <w:rPr>
            <w:rStyle w:val="Hyperlink"/>
          </w:rPr>
          <w:t>中国氨纶市场调查研究与发展趋势预测报告（2024-2030年）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6c03d29244f8" w:history="1">
        <w:r>
          <w:rPr>
            <w:rStyle w:val="Hyperlink"/>
          </w:rPr>
          <w:t>https://www.20087.com/M_FangZhiFuZhuang/26/AnLunHangYeXianZhuangYuFaZhanQianJing.html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8c65efc64fd2" w:history="1">
      <w:r>
        <w:rPr>
          <w:rStyle w:val="Hyperlink"/>
        </w:rPr>
        <w:t>中国氨纶市场调查研究与发展趋势预测报告（2024-2030年）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AnLunHangYeXianZhuangYuFaZhanQianJing.html" TargetMode="External" Id="R21e86c03d292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AnLunHangYeXianZhuangYuFaZhanQianJing.html" TargetMode="External" Id="Rea328c65efc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2024-03-02T06:26:00Z</dcterms:created>
  <dcterms:modified xsi:type="dcterms:W3CDTF">2024-03-02T07:26:00Z</dcterms:modified>
  <dc:subject>中国氨纶市场调查研究与发展趋势预测报告（2024-2030年）</dc:subject>
  <dc:title>中国氨纶市场调查研究与发展趋势预测报告（2024-2030年）</dc:title>
  <cp:keywords>中国氨纶市场调查研究与发展趋势预测报告（2024-2030年）</cp:keywords>
  <dc:description>中国氨纶市场调查研究与发展趋势预测报告（2024-2030年）</dc:description>
</cp:coreProperties>
</file>