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2632412f234d4c" w:history="1">
              <w:r>
                <w:rPr>
                  <w:rStyle w:val="Hyperlink"/>
                </w:rPr>
                <w:t>2025-2031年中国全棉坯布市场现状深度调研与发展趋势预测报告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2632412f234d4c" w:history="1">
              <w:r>
                <w:rPr>
                  <w:rStyle w:val="Hyperlink"/>
                </w:rPr>
                <w:t>2025-2031年中国全棉坯布市场现状深度调研与发展趋势预测报告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2601020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2632412f234d4c" w:history="1">
                <w:r>
                  <w:rPr>
                    <w:rStyle w:val="Hyperlink"/>
                  </w:rPr>
                  <w:t>https://www.20087.com/0/02/QuanMianPiBuHangYeFaZhanQuShi.html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坯布是一种常用的纺织面料，近年来随着消费者对天然纤维偏好的增加，市场需求持续增长。目前，全棉坯布不仅在生产工艺上实现了从传统织造到现代高效织造技术的转变，提高了产品的质量和生产效率，还在设计上实现了从单一颜色到多样化图案和纹理的转变，提高了产品的美观度。此外，随着对环保要求的提高，全棉坯布的生产和使用更加注重采用环保染色和后整理技术，减少对环境的影响。</w:t>
      </w:r>
      <w:r>
        <w:rPr>
          <w:rFonts w:hint="eastAsia"/>
        </w:rPr>
        <w:br/>
      </w:r>
      <w:r>
        <w:rPr>
          <w:rFonts w:hint="eastAsia"/>
        </w:rPr>
        <w:t>　　未来，全棉坯布行业将朝着更加环保化、智能化和可持续化的方向发展。一方面，随着生物技术和新材料技术的应用，全棉坯布将更加注重提高纤维的性能，如提高强度、柔软度和吸湿性，以满足高端市场的需求。另一方面，随着可持续发展理念的普及，全棉坯布的生产和使用将更加注重采用环保材料和技术，减少生产过程中的能耗和废物排放。此外，随着消费者对产品来源和生产过程透明度的要求提高，全棉坯布将更加注重提供有机认证和可追溯的产品，增强消费者的信心。</w:t>
      </w:r>
      <w:r>
        <w:rPr>
          <w:rFonts w:hint="eastAsia"/>
        </w:rPr>
        <w:br/>
      </w:r>
      <w:r>
        <w:rPr>
          <w:rFonts w:hint="eastAsia"/>
        </w:rPr>
        <w:t>　　《</w:t>
      </w:r>
      <w:hyperlink r:id="Rd02632412f234d4c" w:history="1">
        <w:r>
          <w:rPr>
            <w:rStyle w:val="Hyperlink"/>
          </w:rPr>
          <w:t>2025-2031年中国全棉坯布市场现状深度调研与发展趋势预测报告</w:t>
        </w:r>
      </w:hyperlink>
      <w:r>
        <w:rPr>
          <w:rFonts w:hint="eastAsia"/>
        </w:rPr>
        <w:t>》基于多年全棉坯布行业研究积累，结合全棉坯布行业市场现状，通过资深研究团队对全棉坯布市场资讯的系统整理与分析，依托权威数据资源及长期市场监测数据库，对全棉坯布行业进行了全面调研。报告详细分析了全棉坯布市场规模、市场前景、技术现状及未来发展方向，重点评估了全棉坯布行业内企业的竞争格局及经营表现，并通过SWOT分析揭示了全棉坯布行业机遇与风险。</w:t>
      </w:r>
      <w:r>
        <w:rPr>
          <w:rFonts w:hint="eastAsia"/>
        </w:rPr>
        <w:br/>
      </w:r>
      <w:r>
        <w:rPr>
          <w:rFonts w:hint="eastAsia"/>
        </w:rPr>
        <w:t>　　市场调研网发布的《</w:t>
      </w:r>
      <w:hyperlink r:id="Rd02632412f234d4c" w:history="1">
        <w:r>
          <w:rPr>
            <w:rStyle w:val="Hyperlink"/>
          </w:rPr>
          <w:t>2025-2031年中国全棉坯布市场现状深度调研与发展趋势预测报告</w:t>
        </w:r>
      </w:hyperlink>
      <w:r>
        <w:rPr>
          <w:rFonts w:hint="eastAsia"/>
        </w:rPr>
        <w:t>》为投资者提供了准确的市场现状分析及前景预判，帮助挖掘行业投资价值，并提出投资策略与营销策略建议，是把握全棉坯布行业动态、优化决策的重要工具。</w:t>
      </w:r>
      <w:r>
        <w:rPr>
          <w:rFonts w:hint="eastAsia"/>
        </w:rPr>
        <w:br/>
      </w:r>
      <w:r>
        <w:rPr>
          <w:rFonts w:hint="eastAsia"/>
        </w:rPr>
        <w:br/>
      </w:r>
      <w:r>
        <w:rPr>
          <w:rFonts w:hint="eastAsia"/>
        </w:rPr>
        <w:t>第一章 全棉坯布行业相关概述</w:t>
      </w:r>
      <w:r>
        <w:rPr>
          <w:rFonts w:hint="eastAsia"/>
        </w:rPr>
        <w:br/>
      </w:r>
      <w:r>
        <w:rPr>
          <w:rFonts w:hint="eastAsia"/>
        </w:rPr>
        <w:t>　　第一节 全棉坯布行业相关概述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全棉坯布行业经营模式分析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2025年全棉坯布行业发展环境分析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中国全棉坯布行业政策环境分析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中国全棉坯布行业技术环境分析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2020-2025年中国全棉坯布市场供需分析</w:t>
      </w:r>
      <w:r>
        <w:rPr>
          <w:rFonts w:hint="eastAsia"/>
        </w:rPr>
        <w:br/>
      </w:r>
      <w:r>
        <w:rPr>
          <w:rFonts w:hint="eastAsia"/>
        </w:rPr>
        <w:t>　　第一节 中国全棉坯布市场供给状况</w:t>
      </w:r>
      <w:r>
        <w:rPr>
          <w:rFonts w:hint="eastAsia"/>
        </w:rPr>
        <w:br/>
      </w:r>
      <w:r>
        <w:rPr>
          <w:rFonts w:hint="eastAsia"/>
        </w:rPr>
        <w:t>　　　　一、2020-2025年中国全棉坯布产量分析</w:t>
      </w:r>
      <w:r>
        <w:rPr>
          <w:rFonts w:hint="eastAsia"/>
        </w:rPr>
        <w:br/>
      </w:r>
      <w:r>
        <w:rPr>
          <w:rFonts w:hint="eastAsia"/>
        </w:rPr>
        <w:t>　　　　二、2025-2031年中国全棉坯布产量预测</w:t>
      </w:r>
      <w:r>
        <w:rPr>
          <w:rFonts w:hint="eastAsia"/>
        </w:rPr>
        <w:br/>
      </w:r>
      <w:r>
        <w:rPr>
          <w:rFonts w:hint="eastAsia"/>
        </w:rPr>
        <w:t>　　第二节 中国全棉坯布市场需求状况</w:t>
      </w:r>
      <w:r>
        <w:rPr>
          <w:rFonts w:hint="eastAsia"/>
        </w:rPr>
        <w:br/>
      </w:r>
      <w:r>
        <w:rPr>
          <w:rFonts w:hint="eastAsia"/>
        </w:rPr>
        <w:t>　　　　一、2020-2025年中国全棉坯布需求分析</w:t>
      </w:r>
      <w:r>
        <w:rPr>
          <w:rFonts w:hint="eastAsia"/>
        </w:rPr>
        <w:br/>
      </w:r>
      <w:r>
        <w:rPr>
          <w:rFonts w:hint="eastAsia"/>
        </w:rPr>
        <w:t>　　　　二、2025-2031年中国全棉坯布需求预测</w:t>
      </w:r>
      <w:r>
        <w:rPr>
          <w:rFonts w:hint="eastAsia"/>
        </w:rPr>
        <w:br/>
      </w:r>
      <w:r>
        <w:rPr>
          <w:rFonts w:hint="eastAsia"/>
        </w:rPr>
        <w:t>　　第三节 2025年中国全棉坯布市场价格分析</w:t>
      </w:r>
      <w:r>
        <w:rPr>
          <w:rFonts w:hint="eastAsia"/>
        </w:rPr>
        <w:br/>
      </w:r>
      <w:r>
        <w:rPr>
          <w:rFonts w:hint="eastAsia"/>
        </w:rPr>
        <w:br/>
      </w:r>
      <w:r>
        <w:rPr>
          <w:rFonts w:hint="eastAsia"/>
        </w:rPr>
        <w:t>第四章 中国全棉坯布行业产业链分析</w:t>
      </w:r>
      <w:r>
        <w:rPr>
          <w:rFonts w:hint="eastAsia"/>
        </w:rPr>
        <w:br/>
      </w:r>
      <w:r>
        <w:rPr>
          <w:rFonts w:hint="eastAsia"/>
        </w:rPr>
        <w:t>　　第一节 全棉坯布行业产业链概述</w:t>
      </w:r>
      <w:r>
        <w:rPr>
          <w:rFonts w:hint="eastAsia"/>
        </w:rPr>
        <w:br/>
      </w:r>
      <w:r>
        <w:rPr>
          <w:rFonts w:hint="eastAsia"/>
        </w:rPr>
        <w:t>　　第二节 全棉坯布上游产业发展状况分析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全棉坯布下游应用需求市场分析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2020-2025年全棉坯布所属行业进出口数据分析</w:t>
      </w:r>
      <w:r>
        <w:rPr>
          <w:rFonts w:hint="eastAsia"/>
        </w:rPr>
        <w:br/>
      </w:r>
      <w:r>
        <w:rPr>
          <w:rFonts w:hint="eastAsia"/>
        </w:rPr>
        <w:t>　　第一节 2020-2025年全棉坯布所属行业进口情况分析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2020-2025年全棉坯布所属行业出口情况分析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国内全棉坯布生产厂商竞争力分析</w:t>
      </w:r>
      <w:r>
        <w:rPr>
          <w:rFonts w:hint="eastAsia"/>
        </w:rPr>
        <w:br/>
      </w:r>
      <w:r>
        <w:rPr>
          <w:rFonts w:hint="eastAsia"/>
        </w:rPr>
        <w:t>　　第一节 江阴林源织造有限公司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第二节 绍兴市柯桥区品钻纺织品有限公司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第三节 佛山市嘉祥纺织品有限公司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第四节 青岛五棉云山纺织有限公司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第五节 海安县华泰纺织有限公司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br/>
      </w:r>
      <w:r>
        <w:rPr>
          <w:rFonts w:hint="eastAsia"/>
        </w:rPr>
        <w:t>第七章 2025-2031年中国全棉坯布行业发展趋势与前景分析</w:t>
      </w:r>
      <w:r>
        <w:rPr>
          <w:rFonts w:hint="eastAsia"/>
        </w:rPr>
        <w:br/>
      </w:r>
      <w:r>
        <w:rPr>
          <w:rFonts w:hint="eastAsia"/>
        </w:rPr>
        <w:t>　　第一节 2025-2031年中国全棉坯布行业投资前景分析</w:t>
      </w:r>
      <w:r>
        <w:rPr>
          <w:rFonts w:hint="eastAsia"/>
        </w:rPr>
        <w:br/>
      </w:r>
      <w:r>
        <w:rPr>
          <w:rFonts w:hint="eastAsia"/>
        </w:rPr>
        <w:t>　　　　一、全棉坯布行业发展前景</w:t>
      </w:r>
      <w:r>
        <w:rPr>
          <w:rFonts w:hint="eastAsia"/>
        </w:rPr>
        <w:br/>
      </w:r>
      <w:r>
        <w:rPr>
          <w:rFonts w:hint="eastAsia"/>
        </w:rPr>
        <w:t>　　　　二、全棉坯布发展趋势分析</w:t>
      </w:r>
      <w:r>
        <w:rPr>
          <w:rFonts w:hint="eastAsia"/>
        </w:rPr>
        <w:br/>
      </w:r>
      <w:r>
        <w:rPr>
          <w:rFonts w:hint="eastAsia"/>
        </w:rPr>
        <w:t>　　　　三、全棉坯布市场前景分析</w:t>
      </w:r>
      <w:r>
        <w:rPr>
          <w:rFonts w:hint="eastAsia"/>
        </w:rPr>
        <w:br/>
      </w:r>
      <w:r>
        <w:rPr>
          <w:rFonts w:hint="eastAsia"/>
        </w:rPr>
        <w:t>　　第二节 2025-2031年中国全棉坯布行业投资风险分析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2025-2031年全棉坯布行业投资策略及建议</w:t>
      </w:r>
      <w:r>
        <w:rPr>
          <w:rFonts w:hint="eastAsia"/>
        </w:rPr>
        <w:br/>
      </w:r>
      <w:r>
        <w:rPr>
          <w:rFonts w:hint="eastAsia"/>
        </w:rPr>
        <w:br/>
      </w:r>
      <w:r>
        <w:rPr>
          <w:rFonts w:hint="eastAsia"/>
        </w:rPr>
        <w:t>第八章 全棉坯布企业投资战略与客户策略分析</w:t>
      </w:r>
      <w:r>
        <w:rPr>
          <w:rFonts w:hint="eastAsia"/>
        </w:rPr>
        <w:br/>
      </w:r>
      <w:r>
        <w:rPr>
          <w:rFonts w:hint="eastAsia"/>
        </w:rPr>
        <w:t>　　第一节 全棉坯布企业发展战略规划背景意义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全棉坯布企业战略规划制定依据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全棉坯布企业战略规划策略分析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中~智~林~全棉坯布企业重点客户战略实施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2632412f234d4c" w:history="1">
        <w:r>
          <w:rPr>
            <w:rStyle w:val="Hyperlink"/>
          </w:rPr>
          <w:t>2025-2031年中国全棉坯布市场现状深度调研与发展趋势预测报告</w:t>
        </w:r>
      </w:hyperlink>
      <w:r>
        <w:rPr>
          <w:color w:val="C00000"/>
        </w:rPr>
        <w:t>》，报告编号：</w:t>
      </w:r>
      <w:r>
        <w:rPr>
          <w:rFonts w:hint="eastAsia"/>
          <w:color w:val="C00000"/>
        </w:rPr>
        <w:t>2601020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2632412f234d4c" w:history="1">
        <w:r>
          <w:rPr>
            <w:rStyle w:val="Hyperlink"/>
          </w:rPr>
          <w:t>https://www.20087.com/0/02/QuanMianPiBuHangYeFaZhanQuShi.html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热点：棉纺布料图片、全棉坯布价格计算公式、全棉坯布怎么去浆纱油、全棉坯布和纯棉坯布的区别、棉坯布价格行情走势图、全棉坯布规格、全棉9088坯布价格、全棉坯布生产工艺流程图、人造棉花布图片大全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69f60c3cfb4d09" w:history="1">
      <w:r>
        <w:rPr>
          <w:rStyle w:val="Hyperlink"/>
        </w:rPr>
        <w:t>2025-2031年中国全棉坯布市场现状深度调研与发展趋势预测报告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QuanMianPiBuHangYeFaZhanQuShi.html" TargetMode="External" Id="Rd02632412f234d4c" /></Relationships>
</file>

<file path=word/_rels/header2.xml.rels>&#65279;<?xml version="1.0" encoding="utf-8"?><Relationships xmlns="http://schemas.openxmlformats.org/package/2006/relationships"><Relationship Type="http://schemas.openxmlformats.org/officeDocument/2006/relationships/hyperlink" Target="https://www.20087.com/0/02/QuanMianPiBuHangYeFaZhanQuShi.html" TargetMode="External" Id="R3069f60c3cfb4d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2025-05-03T07:00:00Z</dcterms:created>
  <dcterms:modified xsi:type="dcterms:W3CDTF">2025-05-03T08:00:00Z</dcterms:modified>
  <dc:subject>2025-2031年中国全棉坯布市场现状深度调研与发展趋势预测报告</dc:subject>
  <dc:title>2025-2031年中国全棉坯布市场现状深度调研与发展趋势预测报告</dc:title>
  <cp:keywords>2025-2031年中国全棉坯布市场现状深度调研与发展趋势预测报告</cp:keywords>
  <dc:description>2025-2031年中国全棉坯布市场现状深度调研与发展趋势预测报告</dc:description>
</cp:coreProperties>
</file>